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161"/>
      </w:tblGrid>
      <w:tr w:rsidR="00534D8F" w:rsidRPr="00AD6DC9" w:rsidTr="00FE19C6">
        <w:tc>
          <w:tcPr>
            <w:tcW w:w="3188" w:type="dxa"/>
            <w:vMerge w:val="restart"/>
          </w:tcPr>
          <w:p w:rsidR="00FE19C6" w:rsidRPr="00AD6DC9" w:rsidRDefault="00AD6DC9" w:rsidP="004C17B8">
            <w:pPr>
              <w:pStyle w:val="a3"/>
              <w:rPr>
                <w:lang w:val="kk-KZ"/>
              </w:rPr>
            </w:pPr>
            <w:r w:rsidRPr="00AD6DC9">
              <w:rPr>
                <w:rFonts w:ascii="Arial" w:hAnsi="Arial" w:cs="Arial"/>
                <w:noProof/>
                <w:sz w:val="28"/>
                <w:szCs w:val="28"/>
              </w:rPr>
              <w:drawing>
                <wp:inline distT="0" distB="0" distL="0" distR="0">
                  <wp:extent cx="1820545" cy="568325"/>
                  <wp:effectExtent l="19050" t="0" r="8255" b="0"/>
                  <wp:docPr id="10" name="Рисунок 10" descr="LogoEurasianBankRus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007939" name="Picture 1" descr="LogoEurasianBankRus_vert"/>
                          <pic:cNvPicPr>
                            <a:picLocks noChangeAspect="1" noChangeArrowheads="1"/>
                          </pic:cNvPicPr>
                        </pic:nvPicPr>
                        <pic:blipFill>
                          <a:blip r:embed="rId5"/>
                          <a:stretch>
                            <a:fillRect/>
                          </a:stretch>
                        </pic:blipFill>
                        <pic:spPr bwMode="auto">
                          <a:xfrm>
                            <a:off x="0" y="0"/>
                            <a:ext cx="1820545" cy="568325"/>
                          </a:xfrm>
                          <a:prstGeom prst="rect">
                            <a:avLst/>
                          </a:prstGeom>
                          <a:noFill/>
                          <a:ln w="9525">
                            <a:noFill/>
                            <a:miter lim="800000"/>
                            <a:headEnd/>
                            <a:tailEnd/>
                          </a:ln>
                        </pic:spPr>
                      </pic:pic>
                    </a:graphicData>
                  </a:graphic>
                </wp:inline>
              </w:drawing>
            </w:r>
          </w:p>
        </w:tc>
        <w:tc>
          <w:tcPr>
            <w:tcW w:w="6383" w:type="dxa"/>
          </w:tcPr>
          <w:p w:rsidR="00FE19C6" w:rsidRPr="00AD6DC9" w:rsidRDefault="00AD6DC9" w:rsidP="004C17B8">
            <w:pPr>
              <w:pStyle w:val="a3"/>
              <w:jc w:val="center"/>
              <w:rPr>
                <w:b/>
                <w:sz w:val="20"/>
                <w:szCs w:val="20"/>
                <w:lang w:val="kk-KZ"/>
              </w:rPr>
            </w:pPr>
            <w:r w:rsidRPr="00AD6DC9">
              <w:rPr>
                <w:b/>
                <w:sz w:val="20"/>
                <w:szCs w:val="20"/>
                <w:lang w:val="kk-KZ"/>
              </w:rPr>
              <w:t>ПР</w:t>
            </w:r>
          </w:p>
        </w:tc>
      </w:tr>
      <w:tr w:rsidR="00534D8F" w:rsidRPr="006F54BF" w:rsidTr="00FE19C6">
        <w:trPr>
          <w:trHeight w:val="456"/>
        </w:trPr>
        <w:tc>
          <w:tcPr>
            <w:tcW w:w="3188" w:type="dxa"/>
            <w:vMerge/>
          </w:tcPr>
          <w:p w:rsidR="00FE19C6" w:rsidRPr="00AD6DC9" w:rsidRDefault="00FE19C6" w:rsidP="004C17B8">
            <w:pPr>
              <w:pStyle w:val="a3"/>
              <w:rPr>
                <w:lang w:val="kk-KZ"/>
              </w:rPr>
            </w:pPr>
          </w:p>
        </w:tc>
        <w:tc>
          <w:tcPr>
            <w:tcW w:w="6383" w:type="dxa"/>
            <w:vAlign w:val="center"/>
          </w:tcPr>
          <w:p w:rsidR="00FE19C6" w:rsidRPr="00AD6DC9" w:rsidRDefault="006F54BF" w:rsidP="004C17B8">
            <w:pPr>
              <w:pStyle w:val="a3"/>
              <w:jc w:val="both"/>
              <w:rPr>
                <w:b/>
                <w:sz w:val="20"/>
                <w:szCs w:val="20"/>
                <w:lang w:val="kk-KZ"/>
              </w:rPr>
            </w:pPr>
            <w:r>
              <w:rPr>
                <w:b/>
                <w:bCs/>
                <w:sz w:val="20"/>
                <w:szCs w:val="20"/>
                <w:lang w:val="kk-KZ"/>
              </w:rPr>
              <w:t>«ЕУРАЗИЯЛЫҚ БАНК»</w:t>
            </w:r>
            <w:r w:rsidR="00AD6DC9" w:rsidRPr="00AD6DC9">
              <w:rPr>
                <w:b/>
                <w:bCs/>
                <w:sz w:val="20"/>
                <w:szCs w:val="20"/>
                <w:lang w:val="kk-KZ"/>
              </w:rPr>
              <w:t xml:space="preserve"> АҚ ОБЛИГАЦИЯЛАРЫ ҰСТАУШЫЛАРЫНЫҢ ЖАЛПЫ ЖИНАЛЫСЫН ӨТКІЗУ ЕРЕЖЕЛЕРІ</w:t>
            </w:r>
          </w:p>
        </w:tc>
      </w:tr>
    </w:tbl>
    <w:p w:rsidR="00AF591E" w:rsidRPr="00AD6DC9" w:rsidRDefault="00AF591E">
      <w:pPr>
        <w:rPr>
          <w:lang w:val="kk-KZ"/>
        </w:rPr>
      </w:pPr>
    </w:p>
    <w:p w:rsidR="00AB252A" w:rsidRPr="00AD6DC9" w:rsidRDefault="00AD6DC9" w:rsidP="00AB252A">
      <w:pPr>
        <w:tabs>
          <w:tab w:val="left" w:pos="709"/>
        </w:tabs>
        <w:jc w:val="right"/>
        <w:rPr>
          <w:b/>
          <w:bCs/>
          <w:sz w:val="20"/>
          <w:szCs w:val="20"/>
          <w:lang w:val="kk-KZ"/>
        </w:rPr>
      </w:pPr>
      <w:r w:rsidRPr="00AD6DC9">
        <w:rPr>
          <w:b/>
          <w:bCs/>
          <w:sz w:val="20"/>
          <w:szCs w:val="20"/>
          <w:lang w:val="kk-KZ"/>
        </w:rPr>
        <w:t>№ 2 қосымша</w:t>
      </w:r>
    </w:p>
    <w:p w:rsidR="00AB252A" w:rsidRPr="00AD6DC9" w:rsidRDefault="00AB252A" w:rsidP="00AB252A">
      <w:pPr>
        <w:tabs>
          <w:tab w:val="left" w:pos="709"/>
        </w:tabs>
        <w:jc w:val="right"/>
        <w:rPr>
          <w:b/>
          <w:bCs/>
          <w:lang w:val="kk-KZ"/>
        </w:rPr>
      </w:pPr>
    </w:p>
    <w:p w:rsidR="00AB252A" w:rsidRPr="00AD6DC9" w:rsidRDefault="00AB252A" w:rsidP="00AB252A">
      <w:pPr>
        <w:tabs>
          <w:tab w:val="left" w:pos="709"/>
        </w:tabs>
        <w:jc w:val="right"/>
        <w:rPr>
          <w:b/>
          <w:bCs/>
          <w:lang w:val="kk-KZ"/>
        </w:rPr>
      </w:pPr>
    </w:p>
    <w:p w:rsidR="00AB252A" w:rsidRPr="00AD6DC9" w:rsidRDefault="00AD6DC9" w:rsidP="00AB252A">
      <w:pPr>
        <w:pStyle w:val="a6"/>
        <w:tabs>
          <w:tab w:val="left" w:pos="709"/>
        </w:tabs>
        <w:ind w:left="0"/>
        <w:jc w:val="center"/>
        <w:rPr>
          <w:b/>
          <w:color w:val="000000"/>
          <w:sz w:val="20"/>
          <w:szCs w:val="20"/>
          <w:lang w:val="kk-KZ"/>
        </w:rPr>
      </w:pPr>
      <w:r w:rsidRPr="00AD6DC9">
        <w:rPr>
          <w:b/>
          <w:color w:val="000000"/>
          <w:sz w:val="20"/>
          <w:szCs w:val="20"/>
          <w:lang w:val="kk-KZ"/>
        </w:rPr>
        <w:t>Сырттай дауыс беру үшін бюллетень </w:t>
      </w:r>
    </w:p>
    <w:p w:rsidR="00AB252A" w:rsidRPr="00AD6DC9" w:rsidRDefault="00AB252A" w:rsidP="00AB252A">
      <w:pPr>
        <w:pStyle w:val="a6"/>
        <w:tabs>
          <w:tab w:val="left" w:pos="709"/>
        </w:tabs>
        <w:ind w:left="0"/>
        <w:jc w:val="both"/>
        <w:rPr>
          <w:sz w:val="20"/>
          <w:szCs w:val="20"/>
          <w:lang w:val="kk-KZ"/>
        </w:rPr>
      </w:pPr>
    </w:p>
    <w:p w:rsidR="00AB252A" w:rsidRPr="00AD6DC9" w:rsidRDefault="00AD6DC9" w:rsidP="00AB252A">
      <w:pPr>
        <w:tabs>
          <w:tab w:val="left" w:pos="709"/>
        </w:tabs>
        <w:jc w:val="both"/>
        <w:rPr>
          <w:sz w:val="20"/>
          <w:szCs w:val="20"/>
          <w:u w:val="single"/>
          <w:lang w:val="kk-KZ"/>
        </w:rPr>
      </w:pPr>
      <w:r w:rsidRPr="00AD6DC9">
        <w:rPr>
          <w:sz w:val="20"/>
          <w:szCs w:val="20"/>
          <w:u w:val="single"/>
          <w:lang w:val="kk-KZ"/>
        </w:rPr>
        <w:t>«Еуразиялық банк» акционерлік қоғамы     ______________________________________________________</w:t>
      </w:r>
    </w:p>
    <w:p w:rsidR="00AB252A" w:rsidRPr="00AD6DC9" w:rsidRDefault="00AD6DC9" w:rsidP="00AB252A">
      <w:pPr>
        <w:pStyle w:val="a6"/>
        <w:tabs>
          <w:tab w:val="left" w:pos="709"/>
        </w:tabs>
        <w:ind w:left="0"/>
        <w:jc w:val="center"/>
        <w:rPr>
          <w:sz w:val="16"/>
          <w:szCs w:val="16"/>
          <w:lang w:val="kk-KZ"/>
        </w:rPr>
      </w:pPr>
      <w:r w:rsidRPr="00AD6DC9">
        <w:rPr>
          <w:sz w:val="16"/>
          <w:szCs w:val="16"/>
          <w:lang w:val="kk-KZ"/>
        </w:rPr>
        <w:t>Банктің толық атауы</w:t>
      </w:r>
    </w:p>
    <w:p w:rsidR="00AB252A" w:rsidRPr="00AD6DC9" w:rsidRDefault="00AB252A" w:rsidP="00AB252A">
      <w:pPr>
        <w:tabs>
          <w:tab w:val="left" w:pos="709"/>
        </w:tabs>
        <w:jc w:val="both"/>
        <w:rPr>
          <w:sz w:val="20"/>
          <w:szCs w:val="20"/>
          <w:u w:val="single"/>
          <w:lang w:val="kk-KZ"/>
        </w:rPr>
      </w:pPr>
    </w:p>
    <w:p w:rsidR="00AB252A" w:rsidRPr="00AD6DC9" w:rsidRDefault="00AD6DC9" w:rsidP="00AB252A">
      <w:pPr>
        <w:tabs>
          <w:tab w:val="left" w:pos="709"/>
        </w:tabs>
        <w:jc w:val="both"/>
        <w:rPr>
          <w:sz w:val="20"/>
          <w:szCs w:val="20"/>
          <w:u w:val="single"/>
          <w:lang w:val="kk-KZ"/>
        </w:rPr>
      </w:pPr>
      <w:r w:rsidRPr="00AD6DC9">
        <w:rPr>
          <w:sz w:val="20"/>
          <w:szCs w:val="20"/>
          <w:u w:val="single"/>
          <w:lang w:val="kk-KZ"/>
        </w:rPr>
        <w:t>Қазақстан Республикасы, 050002, Алматы қаласы, Қонаев көшесі, 56_____</w:t>
      </w:r>
      <w:r w:rsidR="00E04F53">
        <w:rPr>
          <w:sz w:val="20"/>
          <w:szCs w:val="20"/>
          <w:u w:val="single"/>
          <w:lang w:val="kk-KZ"/>
        </w:rPr>
        <w:t>______________________________</w:t>
      </w:r>
      <w:bookmarkStart w:id="0" w:name="_GoBack"/>
      <w:bookmarkEnd w:id="0"/>
    </w:p>
    <w:p w:rsidR="00AB252A" w:rsidRPr="00AD6DC9" w:rsidRDefault="00AD6DC9" w:rsidP="00AB252A">
      <w:pPr>
        <w:pStyle w:val="a6"/>
        <w:tabs>
          <w:tab w:val="left" w:pos="709"/>
        </w:tabs>
        <w:ind w:left="0"/>
        <w:jc w:val="center"/>
        <w:rPr>
          <w:sz w:val="16"/>
          <w:szCs w:val="16"/>
          <w:lang w:val="kk-KZ"/>
        </w:rPr>
      </w:pPr>
      <w:r w:rsidRPr="00AD6DC9">
        <w:rPr>
          <w:sz w:val="16"/>
          <w:szCs w:val="16"/>
          <w:lang w:val="kk-KZ"/>
        </w:rPr>
        <w:t>Банктің орналасқан жері</w:t>
      </w:r>
    </w:p>
    <w:p w:rsidR="00AB252A" w:rsidRPr="00AD6DC9" w:rsidRDefault="00AB252A" w:rsidP="00AB252A">
      <w:pPr>
        <w:pStyle w:val="a6"/>
        <w:tabs>
          <w:tab w:val="left" w:pos="709"/>
        </w:tabs>
        <w:ind w:left="0"/>
        <w:jc w:val="center"/>
        <w:rPr>
          <w:sz w:val="16"/>
          <w:szCs w:val="16"/>
          <w:lang w:val="kk-KZ"/>
        </w:rPr>
      </w:pPr>
    </w:p>
    <w:p w:rsidR="00AB252A" w:rsidRPr="00AD6DC9" w:rsidRDefault="006F54BF" w:rsidP="006F54BF">
      <w:pPr>
        <w:pStyle w:val="a6"/>
        <w:tabs>
          <w:tab w:val="left" w:pos="709"/>
        </w:tabs>
        <w:ind w:left="0"/>
        <w:jc w:val="both"/>
        <w:rPr>
          <w:sz w:val="20"/>
          <w:szCs w:val="20"/>
          <w:u w:val="single"/>
          <w:lang w:val="kk-KZ"/>
        </w:rPr>
      </w:pPr>
      <w:r>
        <w:rPr>
          <w:sz w:val="20"/>
          <w:szCs w:val="20"/>
          <w:u w:val="single"/>
          <w:lang w:val="kk-KZ"/>
        </w:rPr>
        <w:t xml:space="preserve">2003 жылғы </w:t>
      </w:r>
      <w:r w:rsidR="00AD6DC9" w:rsidRPr="00AD6DC9">
        <w:rPr>
          <w:sz w:val="20"/>
          <w:szCs w:val="20"/>
          <w:u w:val="single"/>
          <w:lang w:val="kk-KZ"/>
        </w:rPr>
        <w:t>02 қыркүйектегі №841-1900-АО заңды тұлғаны мемлекеттік қайта тіркеу туралы куәлік, Қазақстан Республикасының Әділет Министрлігі, БСН 950240000112______________________________</w:t>
      </w:r>
    </w:p>
    <w:p w:rsidR="00AB252A" w:rsidRPr="00AD6DC9" w:rsidRDefault="00AD6DC9" w:rsidP="006F54BF">
      <w:pPr>
        <w:pStyle w:val="a6"/>
        <w:tabs>
          <w:tab w:val="left" w:pos="709"/>
        </w:tabs>
        <w:ind w:left="0"/>
        <w:jc w:val="center"/>
        <w:rPr>
          <w:sz w:val="16"/>
          <w:szCs w:val="16"/>
          <w:lang w:val="kk-KZ"/>
        </w:rPr>
      </w:pPr>
      <w:r w:rsidRPr="00AD6DC9">
        <w:rPr>
          <w:sz w:val="16"/>
          <w:szCs w:val="16"/>
          <w:lang w:val="kk-KZ"/>
        </w:rPr>
        <w:t>Банк туралы деректер</w:t>
      </w:r>
    </w:p>
    <w:p w:rsidR="00AB252A" w:rsidRPr="00AD6DC9" w:rsidRDefault="00AB252A" w:rsidP="00AB252A">
      <w:pPr>
        <w:pStyle w:val="a6"/>
        <w:tabs>
          <w:tab w:val="left" w:pos="709"/>
        </w:tabs>
        <w:ind w:left="0"/>
        <w:jc w:val="both"/>
        <w:rPr>
          <w:sz w:val="20"/>
          <w:szCs w:val="20"/>
          <w:u w:val="single"/>
          <w:lang w:val="kk-KZ"/>
        </w:rPr>
      </w:pPr>
    </w:p>
    <w:p w:rsidR="00AB252A" w:rsidRPr="00AD6DC9" w:rsidRDefault="00AB252A" w:rsidP="00AB252A">
      <w:pPr>
        <w:pStyle w:val="a6"/>
        <w:tabs>
          <w:tab w:val="left" w:pos="709"/>
        </w:tabs>
        <w:ind w:left="0"/>
        <w:rPr>
          <w:sz w:val="16"/>
          <w:szCs w:val="16"/>
          <w:lang w:val="kk-KZ"/>
        </w:rPr>
      </w:pPr>
    </w:p>
    <w:p w:rsidR="00AB252A" w:rsidRPr="00AD6DC9" w:rsidRDefault="00AD6DC9" w:rsidP="00AB252A">
      <w:pPr>
        <w:pStyle w:val="a6"/>
        <w:tabs>
          <w:tab w:val="left" w:pos="709"/>
        </w:tabs>
        <w:ind w:left="0"/>
        <w:rPr>
          <w:sz w:val="20"/>
          <w:szCs w:val="20"/>
          <w:u w:val="single"/>
          <w:lang w:val="kk-KZ"/>
        </w:rPr>
      </w:pPr>
      <w:r w:rsidRPr="00AD6DC9">
        <w:rPr>
          <w:sz w:val="20"/>
          <w:szCs w:val="20"/>
          <w:u w:val="single"/>
          <w:lang w:val="kk-KZ"/>
        </w:rPr>
        <w:t>кк/аа/жж______________________________________________________</w:t>
      </w:r>
      <w:r w:rsidR="006F54BF">
        <w:rPr>
          <w:sz w:val="20"/>
          <w:szCs w:val="20"/>
          <w:u w:val="single"/>
          <w:lang w:val="kk-KZ"/>
        </w:rPr>
        <w:t>_______________________________</w:t>
      </w:r>
    </w:p>
    <w:p w:rsidR="00AB252A" w:rsidRPr="00AD6DC9" w:rsidRDefault="00AD6DC9" w:rsidP="00AB252A">
      <w:pPr>
        <w:pStyle w:val="a6"/>
        <w:tabs>
          <w:tab w:val="left" w:pos="709"/>
        </w:tabs>
        <w:ind w:left="0"/>
        <w:jc w:val="center"/>
        <w:rPr>
          <w:sz w:val="20"/>
          <w:szCs w:val="20"/>
          <w:lang w:val="kk-KZ"/>
        </w:rPr>
      </w:pPr>
      <w:r w:rsidRPr="00AD6DC9">
        <w:rPr>
          <w:sz w:val="16"/>
          <w:szCs w:val="16"/>
          <w:lang w:val="kk-KZ"/>
        </w:rPr>
        <w:t>облигациялардың ұсытаушысымен сырттай дауыс беру үшін бюллетенді ұсынудың соңғы күні</w:t>
      </w:r>
    </w:p>
    <w:p w:rsidR="00AB252A" w:rsidRPr="00AD6DC9" w:rsidRDefault="00AB252A" w:rsidP="00AB252A">
      <w:pPr>
        <w:pStyle w:val="a6"/>
        <w:tabs>
          <w:tab w:val="left" w:pos="709"/>
        </w:tabs>
        <w:ind w:left="0"/>
        <w:jc w:val="both"/>
        <w:rPr>
          <w:sz w:val="20"/>
          <w:szCs w:val="20"/>
          <w:u w:val="single"/>
          <w:lang w:val="kk-KZ"/>
        </w:rPr>
      </w:pPr>
    </w:p>
    <w:p w:rsidR="00AB252A" w:rsidRPr="00AD6DC9" w:rsidRDefault="00AD6DC9" w:rsidP="00AB252A">
      <w:pPr>
        <w:pStyle w:val="a6"/>
        <w:tabs>
          <w:tab w:val="left" w:pos="709"/>
        </w:tabs>
        <w:ind w:left="0"/>
        <w:jc w:val="both"/>
        <w:rPr>
          <w:sz w:val="20"/>
          <w:szCs w:val="20"/>
          <w:u w:val="single"/>
          <w:lang w:val="kk-KZ"/>
        </w:rPr>
      </w:pPr>
      <w:r w:rsidRPr="00AD6DC9">
        <w:rPr>
          <w:sz w:val="20"/>
          <w:szCs w:val="20"/>
          <w:u w:val="single"/>
          <w:lang w:val="kk-KZ"/>
        </w:rPr>
        <w:t>кк/аа/жж______________________________________________________</w:t>
      </w:r>
      <w:r w:rsidR="006F54BF">
        <w:rPr>
          <w:sz w:val="20"/>
          <w:szCs w:val="20"/>
          <w:u w:val="single"/>
          <w:lang w:val="kk-KZ"/>
        </w:rPr>
        <w:t>_______________________________</w:t>
      </w:r>
    </w:p>
    <w:p w:rsidR="00AB252A" w:rsidRPr="00AD6DC9" w:rsidRDefault="00AD6DC9" w:rsidP="00AB252A">
      <w:pPr>
        <w:pStyle w:val="a6"/>
        <w:tabs>
          <w:tab w:val="left" w:pos="709"/>
        </w:tabs>
        <w:ind w:left="0"/>
        <w:jc w:val="center"/>
        <w:rPr>
          <w:sz w:val="16"/>
          <w:szCs w:val="16"/>
          <w:lang w:val="kk-KZ"/>
        </w:rPr>
      </w:pPr>
      <w:r w:rsidRPr="00AD6DC9">
        <w:rPr>
          <w:sz w:val="16"/>
          <w:szCs w:val="16"/>
          <w:lang w:val="kk-KZ"/>
        </w:rPr>
        <w:t xml:space="preserve"> жиналыстың отырысын өткізусіз сырттай дауыс беру үшін облигациялардың ұстаушыларының дауыстарын есептеу күні</w:t>
      </w:r>
    </w:p>
    <w:p w:rsidR="00AB252A" w:rsidRPr="00AD6DC9" w:rsidRDefault="00AB252A" w:rsidP="00AB252A">
      <w:pPr>
        <w:pStyle w:val="a6"/>
        <w:tabs>
          <w:tab w:val="left" w:pos="709"/>
        </w:tabs>
        <w:ind w:left="0"/>
        <w:jc w:val="both"/>
        <w:rPr>
          <w:sz w:val="20"/>
          <w:szCs w:val="20"/>
          <w:u w:val="single"/>
          <w:lang w:val="kk-KZ"/>
        </w:rPr>
      </w:pPr>
    </w:p>
    <w:p w:rsidR="00AB252A" w:rsidRPr="00AD6DC9" w:rsidRDefault="00AD6DC9" w:rsidP="00AB252A">
      <w:pPr>
        <w:pStyle w:val="a6"/>
        <w:tabs>
          <w:tab w:val="left" w:pos="709"/>
        </w:tabs>
        <w:ind w:left="0"/>
        <w:jc w:val="both"/>
        <w:rPr>
          <w:sz w:val="20"/>
          <w:szCs w:val="20"/>
          <w:u w:val="single"/>
          <w:lang w:val="kk-KZ"/>
        </w:rPr>
      </w:pPr>
      <w:r w:rsidRPr="00AD6DC9">
        <w:rPr>
          <w:sz w:val="20"/>
          <w:szCs w:val="20"/>
          <w:u w:val="single"/>
          <w:lang w:val="kk-KZ"/>
        </w:rPr>
        <w:t>облигацияларды шығару проспектісіне өзгертулерді енгізу _________________</w:t>
      </w:r>
      <w:r w:rsidR="006F54BF">
        <w:rPr>
          <w:sz w:val="20"/>
          <w:szCs w:val="20"/>
          <w:u w:val="single"/>
          <w:lang w:val="kk-KZ"/>
        </w:rPr>
        <w:t>__________________________</w:t>
      </w:r>
    </w:p>
    <w:p w:rsidR="00AB252A" w:rsidRPr="00AD6DC9" w:rsidRDefault="00AD6DC9" w:rsidP="00AB252A">
      <w:pPr>
        <w:pStyle w:val="a6"/>
        <w:tabs>
          <w:tab w:val="left" w:pos="709"/>
        </w:tabs>
        <w:ind w:left="0"/>
        <w:jc w:val="center"/>
        <w:rPr>
          <w:sz w:val="16"/>
          <w:szCs w:val="16"/>
          <w:lang w:val="kk-KZ"/>
        </w:rPr>
      </w:pPr>
      <w:r w:rsidRPr="00AD6DC9">
        <w:rPr>
          <w:sz w:val="16"/>
          <w:szCs w:val="16"/>
          <w:lang w:val="kk-KZ"/>
        </w:rPr>
        <w:t>Жиналыстың күн тәртібі</w:t>
      </w:r>
    </w:p>
    <w:p w:rsidR="00AB252A" w:rsidRPr="00AD6DC9" w:rsidRDefault="00AD6DC9" w:rsidP="00AB252A">
      <w:pPr>
        <w:pStyle w:val="a6"/>
        <w:numPr>
          <w:ilvl w:val="0"/>
          <w:numId w:val="1"/>
        </w:numPr>
        <w:tabs>
          <w:tab w:val="left" w:pos="709"/>
        </w:tabs>
        <w:jc w:val="both"/>
        <w:rPr>
          <w:sz w:val="20"/>
          <w:szCs w:val="20"/>
          <w:u w:val="single"/>
          <w:lang w:val="kk-KZ"/>
        </w:rPr>
      </w:pPr>
      <w:r w:rsidRPr="00AD6DC9">
        <w:rPr>
          <w:sz w:val="20"/>
          <w:szCs w:val="20"/>
          <w:u w:val="single"/>
          <w:lang w:val="kk-KZ"/>
        </w:rPr>
        <w:t>№1 сұрақ _____________________________________________________________________________</w:t>
      </w:r>
    </w:p>
    <w:p w:rsidR="00AB252A" w:rsidRPr="00AD6DC9" w:rsidRDefault="00AD6DC9" w:rsidP="00AB252A">
      <w:pPr>
        <w:pStyle w:val="a6"/>
        <w:numPr>
          <w:ilvl w:val="0"/>
          <w:numId w:val="1"/>
        </w:numPr>
        <w:tabs>
          <w:tab w:val="left" w:pos="709"/>
        </w:tabs>
        <w:jc w:val="both"/>
        <w:rPr>
          <w:sz w:val="20"/>
          <w:szCs w:val="20"/>
          <w:u w:val="single"/>
          <w:lang w:val="kk-KZ"/>
        </w:rPr>
      </w:pPr>
      <w:r w:rsidRPr="00AD6DC9">
        <w:rPr>
          <w:sz w:val="20"/>
          <w:szCs w:val="20"/>
          <w:u w:val="single"/>
          <w:lang w:val="kk-KZ"/>
        </w:rPr>
        <w:t>№2 сұрақ _____________________________________________________________________________</w:t>
      </w:r>
    </w:p>
    <w:p w:rsidR="00AB252A" w:rsidRPr="00AD6DC9" w:rsidRDefault="00AD6DC9" w:rsidP="00AB252A">
      <w:pPr>
        <w:pStyle w:val="a6"/>
        <w:tabs>
          <w:tab w:val="left" w:pos="709"/>
        </w:tabs>
        <w:ind w:left="0"/>
        <w:jc w:val="center"/>
        <w:rPr>
          <w:sz w:val="20"/>
          <w:szCs w:val="20"/>
          <w:lang w:val="kk-KZ"/>
        </w:rPr>
      </w:pPr>
      <w:r w:rsidRPr="00AD6DC9">
        <w:rPr>
          <w:sz w:val="16"/>
          <w:szCs w:val="16"/>
          <w:lang w:val="kk-KZ"/>
        </w:rPr>
        <w:t>дауыс беру өткізілетін сұрақтардың тұжырымдамасы</w:t>
      </w:r>
    </w:p>
    <w:p w:rsidR="00AB252A" w:rsidRPr="00AD6DC9" w:rsidRDefault="00AB252A" w:rsidP="00AB252A">
      <w:pPr>
        <w:pStyle w:val="a6"/>
        <w:tabs>
          <w:tab w:val="left" w:pos="709"/>
        </w:tabs>
        <w:ind w:left="0"/>
        <w:jc w:val="both"/>
        <w:rPr>
          <w:sz w:val="20"/>
          <w:szCs w:val="20"/>
          <w:u w:val="single"/>
          <w:lang w:val="kk-KZ"/>
        </w:rPr>
      </w:pPr>
    </w:p>
    <w:p w:rsidR="00AB252A" w:rsidRPr="00AD6DC9" w:rsidRDefault="00AB252A" w:rsidP="00AB252A">
      <w:pPr>
        <w:pStyle w:val="a6"/>
        <w:tabs>
          <w:tab w:val="left" w:pos="709"/>
        </w:tabs>
        <w:ind w:left="0"/>
        <w:jc w:val="both"/>
        <w:rPr>
          <w:sz w:val="20"/>
          <w:szCs w:val="20"/>
          <w:u w:val="single"/>
          <w:lang w:val="kk-KZ"/>
        </w:rPr>
      </w:pPr>
    </w:p>
    <w:p w:rsidR="00AB252A" w:rsidRPr="00AD6DC9" w:rsidRDefault="00AB252A" w:rsidP="00AB252A">
      <w:pPr>
        <w:pStyle w:val="a6"/>
        <w:tabs>
          <w:tab w:val="left" w:pos="709"/>
        </w:tabs>
        <w:ind w:left="0"/>
        <w:jc w:val="both"/>
        <w:rPr>
          <w:b/>
          <w:sz w:val="20"/>
          <w:szCs w:val="20"/>
          <w:lang w:val="kk-KZ"/>
        </w:rPr>
      </w:pPr>
    </w:p>
    <w:p w:rsidR="00AB252A" w:rsidRPr="00AD6DC9" w:rsidRDefault="00AD6DC9" w:rsidP="00AB252A">
      <w:pPr>
        <w:pStyle w:val="a6"/>
        <w:tabs>
          <w:tab w:val="left" w:pos="709"/>
        </w:tabs>
        <w:ind w:left="0"/>
        <w:jc w:val="both"/>
        <w:rPr>
          <w:sz w:val="20"/>
          <w:szCs w:val="20"/>
          <w:lang w:val="kk-KZ"/>
        </w:rPr>
      </w:pPr>
      <w:r w:rsidRPr="00AD6DC9">
        <w:rPr>
          <w:sz w:val="20"/>
          <w:szCs w:val="20"/>
          <w:lang w:val="kk-KZ"/>
        </w:rPr>
        <w:t xml:space="preserve">Облигациялардың ұстаушысына жиналыстың күн тәртібі бойынша төмендегі шешімді қабылдау және </w:t>
      </w:r>
      <w:r w:rsidR="006F54BF">
        <w:rPr>
          <w:sz w:val="20"/>
          <w:szCs w:val="20"/>
          <w:lang w:val="kk-KZ"/>
        </w:rPr>
        <w:t>«</w:t>
      </w:r>
      <w:r w:rsidRPr="00AD6DC9">
        <w:rPr>
          <w:sz w:val="20"/>
          <w:szCs w:val="20"/>
          <w:lang w:val="kk-KZ"/>
        </w:rPr>
        <w:t>ЖАҚТАЙМЫН</w:t>
      </w:r>
      <w:r w:rsidR="006F54BF">
        <w:rPr>
          <w:sz w:val="20"/>
          <w:szCs w:val="20"/>
          <w:lang w:val="kk-KZ"/>
        </w:rPr>
        <w:t>»</w:t>
      </w:r>
      <w:r w:rsidRPr="00AD6DC9">
        <w:rPr>
          <w:sz w:val="20"/>
          <w:szCs w:val="20"/>
          <w:lang w:val="kk-KZ"/>
        </w:rPr>
        <w:t xml:space="preserve"> немесе </w:t>
      </w:r>
      <w:r w:rsidR="006F54BF">
        <w:rPr>
          <w:sz w:val="20"/>
          <w:szCs w:val="20"/>
          <w:lang w:val="kk-KZ"/>
        </w:rPr>
        <w:t>«ҚАРСЫМЫН»</w:t>
      </w:r>
      <w:r w:rsidRPr="00AD6DC9">
        <w:rPr>
          <w:sz w:val="20"/>
          <w:szCs w:val="20"/>
          <w:lang w:val="kk-KZ"/>
        </w:rPr>
        <w:t xml:space="preserve"> сөздерімен тиісті бағандардың (көрсетілген сұрақпен) жолақтардың бірін толтыру арқылы дауыс беру нұсқаларының бірін таңдау ұсынылады:</w:t>
      </w:r>
    </w:p>
    <w:tbl>
      <w:tblPr>
        <w:tblStyle w:val="a5"/>
        <w:tblW w:w="0" w:type="auto"/>
        <w:tblLook w:val="04A0" w:firstRow="1" w:lastRow="0" w:firstColumn="1" w:lastColumn="0" w:noHBand="0" w:noVBand="1"/>
      </w:tblPr>
      <w:tblGrid>
        <w:gridCol w:w="2972"/>
        <w:gridCol w:w="3257"/>
        <w:gridCol w:w="3115"/>
      </w:tblGrid>
      <w:tr w:rsidR="00534D8F" w:rsidRPr="006F54BF" w:rsidTr="004C17B8">
        <w:tc>
          <w:tcPr>
            <w:tcW w:w="2972" w:type="dxa"/>
            <w:vMerge w:val="restart"/>
            <w:vAlign w:val="center"/>
          </w:tcPr>
          <w:p w:rsidR="00AB252A" w:rsidRPr="00AD6DC9" w:rsidRDefault="00AD6DC9" w:rsidP="004C17B8">
            <w:pPr>
              <w:pStyle w:val="a6"/>
              <w:tabs>
                <w:tab w:val="left" w:pos="709"/>
              </w:tabs>
              <w:ind w:left="0"/>
              <w:jc w:val="center"/>
              <w:rPr>
                <w:b/>
                <w:sz w:val="20"/>
                <w:szCs w:val="20"/>
                <w:lang w:val="kk-KZ"/>
              </w:rPr>
            </w:pPr>
            <w:r w:rsidRPr="00AD6DC9">
              <w:rPr>
                <w:b/>
                <w:sz w:val="20"/>
                <w:szCs w:val="20"/>
                <w:lang w:val="kk-KZ"/>
              </w:rPr>
              <w:t>Сұрақты бекіту</w:t>
            </w:r>
          </w:p>
        </w:tc>
        <w:tc>
          <w:tcPr>
            <w:tcW w:w="6372" w:type="dxa"/>
            <w:gridSpan w:val="2"/>
            <w:vAlign w:val="center"/>
          </w:tcPr>
          <w:p w:rsidR="00AB252A" w:rsidRPr="00AD6DC9" w:rsidRDefault="00AD6DC9" w:rsidP="004C17B8">
            <w:pPr>
              <w:pStyle w:val="a6"/>
              <w:tabs>
                <w:tab w:val="left" w:pos="709"/>
              </w:tabs>
              <w:ind w:left="0"/>
              <w:jc w:val="center"/>
              <w:rPr>
                <w:b/>
                <w:sz w:val="20"/>
                <w:szCs w:val="20"/>
                <w:lang w:val="kk-KZ"/>
              </w:rPr>
            </w:pPr>
            <w:r w:rsidRPr="00AD6DC9">
              <w:rPr>
                <w:b/>
                <w:sz w:val="20"/>
                <w:szCs w:val="20"/>
                <w:lang w:val="kk-KZ"/>
              </w:rPr>
              <w:t>Жиналыстың күн тәртібінің әр сұрағы бойынша дауыс берудің нұсқалары</w:t>
            </w:r>
          </w:p>
        </w:tc>
      </w:tr>
      <w:tr w:rsidR="00534D8F" w:rsidRPr="00AD6DC9" w:rsidTr="004C17B8">
        <w:tc>
          <w:tcPr>
            <w:tcW w:w="2972" w:type="dxa"/>
            <w:vMerge/>
            <w:vAlign w:val="center"/>
          </w:tcPr>
          <w:p w:rsidR="00AB252A" w:rsidRPr="00AD6DC9" w:rsidRDefault="00AB252A" w:rsidP="004C17B8">
            <w:pPr>
              <w:pStyle w:val="a6"/>
              <w:tabs>
                <w:tab w:val="left" w:pos="709"/>
              </w:tabs>
              <w:ind w:left="0"/>
              <w:jc w:val="center"/>
              <w:rPr>
                <w:b/>
                <w:sz w:val="20"/>
                <w:szCs w:val="20"/>
                <w:lang w:val="kk-KZ"/>
              </w:rPr>
            </w:pPr>
          </w:p>
        </w:tc>
        <w:tc>
          <w:tcPr>
            <w:tcW w:w="3257" w:type="dxa"/>
            <w:vAlign w:val="center"/>
          </w:tcPr>
          <w:p w:rsidR="00AB252A" w:rsidRPr="00AD6DC9" w:rsidRDefault="006F54BF" w:rsidP="006F54BF">
            <w:pPr>
              <w:pStyle w:val="a6"/>
              <w:tabs>
                <w:tab w:val="left" w:pos="709"/>
              </w:tabs>
              <w:ind w:left="0"/>
              <w:jc w:val="center"/>
              <w:rPr>
                <w:b/>
                <w:sz w:val="20"/>
                <w:szCs w:val="20"/>
                <w:lang w:val="kk-KZ"/>
              </w:rPr>
            </w:pPr>
            <w:r>
              <w:rPr>
                <w:b/>
                <w:sz w:val="20"/>
                <w:szCs w:val="20"/>
                <w:lang w:val="kk-KZ"/>
              </w:rPr>
              <w:t>«</w:t>
            </w:r>
            <w:r w:rsidR="00AD6DC9" w:rsidRPr="00AD6DC9">
              <w:rPr>
                <w:b/>
                <w:sz w:val="20"/>
                <w:szCs w:val="20"/>
                <w:lang w:val="kk-KZ"/>
              </w:rPr>
              <w:t>ЖАҚТАЙМЫН</w:t>
            </w:r>
            <w:r>
              <w:rPr>
                <w:b/>
                <w:sz w:val="20"/>
                <w:szCs w:val="20"/>
                <w:lang w:val="kk-KZ"/>
              </w:rPr>
              <w:t>»</w:t>
            </w:r>
          </w:p>
        </w:tc>
        <w:tc>
          <w:tcPr>
            <w:tcW w:w="3115" w:type="dxa"/>
            <w:vAlign w:val="center"/>
          </w:tcPr>
          <w:p w:rsidR="00AB252A" w:rsidRPr="00AD6DC9" w:rsidRDefault="006F54BF" w:rsidP="004C17B8">
            <w:pPr>
              <w:pStyle w:val="a6"/>
              <w:tabs>
                <w:tab w:val="left" w:pos="709"/>
              </w:tabs>
              <w:ind w:left="0"/>
              <w:jc w:val="center"/>
              <w:rPr>
                <w:b/>
                <w:sz w:val="20"/>
                <w:szCs w:val="20"/>
                <w:lang w:val="kk-KZ"/>
              </w:rPr>
            </w:pPr>
            <w:r>
              <w:rPr>
                <w:b/>
                <w:sz w:val="20"/>
                <w:szCs w:val="20"/>
                <w:lang w:val="kk-KZ"/>
              </w:rPr>
              <w:t>«ҚАРСЫМЫН»</w:t>
            </w:r>
          </w:p>
        </w:tc>
      </w:tr>
      <w:tr w:rsidR="00534D8F" w:rsidRPr="00AD6DC9" w:rsidTr="004C17B8">
        <w:tc>
          <w:tcPr>
            <w:tcW w:w="2972" w:type="dxa"/>
            <w:vAlign w:val="center"/>
          </w:tcPr>
          <w:p w:rsidR="00AB252A" w:rsidRPr="00AD6DC9" w:rsidRDefault="00AD6DC9" w:rsidP="004C17B8">
            <w:pPr>
              <w:pStyle w:val="a6"/>
              <w:tabs>
                <w:tab w:val="left" w:pos="709"/>
              </w:tabs>
              <w:ind w:left="0"/>
              <w:jc w:val="both"/>
              <w:rPr>
                <w:sz w:val="20"/>
                <w:szCs w:val="20"/>
                <w:lang w:val="kk-KZ"/>
              </w:rPr>
            </w:pPr>
            <w:r w:rsidRPr="00AD6DC9">
              <w:rPr>
                <w:sz w:val="20"/>
                <w:szCs w:val="20"/>
                <w:lang w:val="kk-KZ"/>
              </w:rPr>
              <w:t>№1</w:t>
            </w:r>
          </w:p>
        </w:tc>
        <w:tc>
          <w:tcPr>
            <w:tcW w:w="3257" w:type="dxa"/>
            <w:vAlign w:val="center"/>
          </w:tcPr>
          <w:p w:rsidR="00AB252A" w:rsidRPr="00AD6DC9" w:rsidRDefault="00AB252A" w:rsidP="004C17B8">
            <w:pPr>
              <w:pStyle w:val="a6"/>
              <w:tabs>
                <w:tab w:val="left" w:pos="709"/>
              </w:tabs>
              <w:ind w:left="0"/>
              <w:jc w:val="both"/>
              <w:rPr>
                <w:b/>
                <w:sz w:val="20"/>
                <w:szCs w:val="20"/>
                <w:lang w:val="kk-KZ"/>
              </w:rPr>
            </w:pPr>
          </w:p>
        </w:tc>
        <w:tc>
          <w:tcPr>
            <w:tcW w:w="3115" w:type="dxa"/>
            <w:vAlign w:val="center"/>
          </w:tcPr>
          <w:p w:rsidR="00AB252A" w:rsidRPr="00AD6DC9" w:rsidRDefault="00AB252A" w:rsidP="004C17B8">
            <w:pPr>
              <w:pStyle w:val="a6"/>
              <w:tabs>
                <w:tab w:val="left" w:pos="709"/>
              </w:tabs>
              <w:ind w:left="0"/>
              <w:jc w:val="both"/>
              <w:rPr>
                <w:b/>
                <w:sz w:val="20"/>
                <w:szCs w:val="20"/>
                <w:lang w:val="kk-KZ"/>
              </w:rPr>
            </w:pPr>
          </w:p>
        </w:tc>
      </w:tr>
      <w:tr w:rsidR="00534D8F" w:rsidRPr="00AD6DC9" w:rsidTr="004C17B8">
        <w:tc>
          <w:tcPr>
            <w:tcW w:w="2972" w:type="dxa"/>
            <w:vAlign w:val="center"/>
          </w:tcPr>
          <w:p w:rsidR="00AB252A" w:rsidRPr="00AD6DC9" w:rsidRDefault="00AD6DC9" w:rsidP="004C17B8">
            <w:pPr>
              <w:pStyle w:val="a6"/>
              <w:tabs>
                <w:tab w:val="left" w:pos="709"/>
              </w:tabs>
              <w:ind w:left="0"/>
              <w:jc w:val="both"/>
              <w:rPr>
                <w:sz w:val="20"/>
                <w:szCs w:val="20"/>
                <w:lang w:val="kk-KZ"/>
              </w:rPr>
            </w:pPr>
            <w:r w:rsidRPr="00AD6DC9">
              <w:rPr>
                <w:sz w:val="20"/>
                <w:szCs w:val="20"/>
                <w:lang w:val="kk-KZ"/>
              </w:rPr>
              <w:t>№2</w:t>
            </w:r>
          </w:p>
        </w:tc>
        <w:tc>
          <w:tcPr>
            <w:tcW w:w="3257" w:type="dxa"/>
            <w:vAlign w:val="center"/>
          </w:tcPr>
          <w:p w:rsidR="00AB252A" w:rsidRPr="00AD6DC9" w:rsidRDefault="00AB252A" w:rsidP="004C17B8">
            <w:pPr>
              <w:pStyle w:val="a6"/>
              <w:tabs>
                <w:tab w:val="left" w:pos="709"/>
              </w:tabs>
              <w:ind w:left="0"/>
              <w:jc w:val="both"/>
              <w:rPr>
                <w:b/>
                <w:sz w:val="20"/>
                <w:szCs w:val="20"/>
                <w:lang w:val="kk-KZ"/>
              </w:rPr>
            </w:pPr>
          </w:p>
        </w:tc>
        <w:tc>
          <w:tcPr>
            <w:tcW w:w="3115" w:type="dxa"/>
            <w:vAlign w:val="center"/>
          </w:tcPr>
          <w:p w:rsidR="00AB252A" w:rsidRPr="00AD6DC9" w:rsidRDefault="00AB252A" w:rsidP="004C17B8">
            <w:pPr>
              <w:pStyle w:val="a6"/>
              <w:tabs>
                <w:tab w:val="left" w:pos="709"/>
              </w:tabs>
              <w:ind w:left="0"/>
              <w:jc w:val="both"/>
              <w:rPr>
                <w:b/>
                <w:sz w:val="20"/>
                <w:szCs w:val="20"/>
                <w:lang w:val="kk-KZ"/>
              </w:rPr>
            </w:pPr>
          </w:p>
        </w:tc>
      </w:tr>
    </w:tbl>
    <w:p w:rsidR="00AB252A" w:rsidRPr="00AD6DC9" w:rsidRDefault="00AB252A" w:rsidP="00AB252A">
      <w:pPr>
        <w:pStyle w:val="a6"/>
        <w:tabs>
          <w:tab w:val="left" w:pos="709"/>
        </w:tabs>
        <w:ind w:left="0"/>
        <w:jc w:val="both"/>
        <w:rPr>
          <w:b/>
          <w:sz w:val="20"/>
          <w:szCs w:val="20"/>
          <w:lang w:val="kk-KZ"/>
        </w:rPr>
      </w:pPr>
    </w:p>
    <w:p w:rsidR="00AB252A" w:rsidRPr="00AD6DC9" w:rsidRDefault="00AB252A" w:rsidP="00AB252A">
      <w:pPr>
        <w:tabs>
          <w:tab w:val="left" w:pos="709"/>
        </w:tabs>
        <w:rPr>
          <w:b/>
          <w:bCs/>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3"/>
      </w:tblGrid>
      <w:tr w:rsidR="00534D8F" w:rsidRPr="006F54BF" w:rsidTr="00A0746E">
        <w:tc>
          <w:tcPr>
            <w:tcW w:w="6232" w:type="dxa"/>
          </w:tcPr>
          <w:p w:rsidR="00A0746E" w:rsidRPr="00AD6DC9" w:rsidRDefault="00AD6DC9" w:rsidP="00AB252A">
            <w:pPr>
              <w:tabs>
                <w:tab w:val="left" w:pos="709"/>
              </w:tabs>
              <w:rPr>
                <w:bCs/>
                <w:sz w:val="16"/>
                <w:szCs w:val="16"/>
                <w:lang w:val="kk-KZ"/>
              </w:rPr>
            </w:pPr>
            <w:r w:rsidRPr="00AD6DC9">
              <w:rPr>
                <w:bCs/>
                <w:sz w:val="16"/>
                <w:szCs w:val="16"/>
                <w:lang w:val="kk-KZ"/>
              </w:rPr>
              <w:t>___________________________________________________________________________</w:t>
            </w:r>
          </w:p>
          <w:p w:rsidR="00A0746E" w:rsidRPr="00AD6DC9" w:rsidRDefault="00AD6DC9" w:rsidP="00AB252A">
            <w:pPr>
              <w:tabs>
                <w:tab w:val="left" w:pos="709"/>
              </w:tabs>
              <w:rPr>
                <w:b/>
                <w:bCs/>
                <w:lang w:val="kk-KZ"/>
              </w:rPr>
            </w:pPr>
            <w:r w:rsidRPr="00AD6DC9">
              <w:rPr>
                <w:bCs/>
                <w:sz w:val="16"/>
                <w:szCs w:val="16"/>
                <w:lang w:val="kk-KZ"/>
              </w:rPr>
              <w:t xml:space="preserve">                                               Тұлғаның қолы</w:t>
            </w:r>
          </w:p>
        </w:tc>
        <w:tc>
          <w:tcPr>
            <w:tcW w:w="3113" w:type="dxa"/>
          </w:tcPr>
          <w:p w:rsidR="00A0746E" w:rsidRPr="00AD6DC9" w:rsidRDefault="00AD6DC9" w:rsidP="00A0746E">
            <w:pPr>
              <w:pStyle w:val="a6"/>
              <w:tabs>
                <w:tab w:val="left" w:pos="709"/>
              </w:tabs>
              <w:spacing w:after="60"/>
              <w:ind w:left="0"/>
              <w:jc w:val="right"/>
              <w:rPr>
                <w:bCs/>
                <w:sz w:val="16"/>
                <w:szCs w:val="16"/>
                <w:lang w:val="kk-KZ"/>
              </w:rPr>
            </w:pPr>
            <w:r w:rsidRPr="00AD6DC9">
              <w:rPr>
                <w:bCs/>
                <w:sz w:val="16"/>
                <w:szCs w:val="16"/>
                <w:lang w:val="kk-KZ"/>
              </w:rPr>
              <w:t>жеке тұлғаның - облигация ұстаушысының немесе заңды тұлға - облигация ұстаушысы жетекшісінің немесе облигация ұстаушысы өкілінің тегі, аты, бар болса әкесінің аты</w:t>
            </w:r>
          </w:p>
        </w:tc>
      </w:tr>
    </w:tbl>
    <w:p w:rsidR="00A0746E" w:rsidRPr="00AD6DC9" w:rsidRDefault="00A0746E" w:rsidP="00AB252A">
      <w:pPr>
        <w:tabs>
          <w:tab w:val="left" w:pos="709"/>
        </w:tabs>
        <w:rPr>
          <w:b/>
          <w:bCs/>
          <w:lang w:val="kk-KZ"/>
        </w:rPr>
      </w:pPr>
    </w:p>
    <w:p w:rsidR="00AB252A" w:rsidRPr="00AD6DC9" w:rsidRDefault="00AB252A" w:rsidP="00AB252A">
      <w:pPr>
        <w:pStyle w:val="a6"/>
        <w:tabs>
          <w:tab w:val="left" w:pos="709"/>
        </w:tabs>
        <w:spacing w:after="60"/>
        <w:ind w:left="0"/>
        <w:jc w:val="right"/>
        <w:rPr>
          <w:bCs/>
          <w:sz w:val="16"/>
          <w:szCs w:val="16"/>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6"/>
        <w:gridCol w:w="2339"/>
      </w:tblGrid>
      <w:tr w:rsidR="00534D8F" w:rsidRPr="006F54BF" w:rsidTr="00FE73F8">
        <w:tc>
          <w:tcPr>
            <w:tcW w:w="5382" w:type="dxa"/>
          </w:tcPr>
          <w:p w:rsidR="00A0746E" w:rsidRPr="00AD6DC9" w:rsidRDefault="00AD6DC9" w:rsidP="00A0746E">
            <w:pPr>
              <w:pStyle w:val="a6"/>
              <w:tabs>
                <w:tab w:val="left" w:pos="709"/>
              </w:tabs>
              <w:spacing w:after="60"/>
              <w:ind w:left="0"/>
              <w:jc w:val="both"/>
              <w:rPr>
                <w:bCs/>
                <w:sz w:val="16"/>
                <w:szCs w:val="16"/>
                <w:lang w:val="kk-KZ"/>
              </w:rPr>
            </w:pPr>
            <w:r w:rsidRPr="00AD6DC9">
              <w:rPr>
                <w:bCs/>
                <w:sz w:val="16"/>
                <w:szCs w:val="16"/>
                <w:lang w:val="kk-KZ"/>
              </w:rPr>
              <w:t xml:space="preserve">___________________________________________________________________ </w:t>
            </w:r>
          </w:p>
          <w:p w:rsidR="00A0746E" w:rsidRPr="00AD6DC9" w:rsidRDefault="00A0746E" w:rsidP="00A0746E">
            <w:pPr>
              <w:pStyle w:val="a6"/>
              <w:tabs>
                <w:tab w:val="left" w:pos="709"/>
              </w:tabs>
              <w:spacing w:after="60"/>
              <w:ind w:left="0"/>
              <w:jc w:val="both"/>
              <w:rPr>
                <w:bCs/>
                <w:sz w:val="16"/>
                <w:szCs w:val="16"/>
                <w:lang w:val="kk-KZ"/>
              </w:rPr>
            </w:pPr>
          </w:p>
          <w:p w:rsidR="00A0746E" w:rsidRPr="00AD6DC9" w:rsidRDefault="00AD6DC9" w:rsidP="00A0746E">
            <w:pPr>
              <w:pStyle w:val="a6"/>
              <w:tabs>
                <w:tab w:val="left" w:pos="709"/>
              </w:tabs>
              <w:spacing w:after="60"/>
              <w:ind w:left="0"/>
              <w:jc w:val="both"/>
              <w:rPr>
                <w:bCs/>
                <w:sz w:val="16"/>
                <w:szCs w:val="16"/>
                <w:lang w:val="kk-KZ"/>
              </w:rPr>
            </w:pPr>
            <w:r w:rsidRPr="00AD6DC9">
              <w:rPr>
                <w:sz w:val="16"/>
                <w:szCs w:val="16"/>
                <w:lang w:val="kk-KZ"/>
              </w:rPr>
              <w:t xml:space="preserve">__________________________________________________________________________ </w:t>
            </w:r>
          </w:p>
          <w:p w:rsidR="00A0746E" w:rsidRPr="00AD6DC9" w:rsidRDefault="00A0746E" w:rsidP="00A0746E">
            <w:pPr>
              <w:pStyle w:val="a6"/>
              <w:tabs>
                <w:tab w:val="left" w:pos="709"/>
              </w:tabs>
              <w:spacing w:after="60"/>
              <w:ind w:left="0"/>
              <w:jc w:val="both"/>
              <w:rPr>
                <w:bCs/>
                <w:sz w:val="16"/>
                <w:szCs w:val="16"/>
                <w:lang w:val="kk-KZ"/>
              </w:rPr>
            </w:pPr>
          </w:p>
          <w:p w:rsidR="00A0746E" w:rsidRPr="00AD6DC9" w:rsidRDefault="00AD6DC9" w:rsidP="00A0746E">
            <w:pPr>
              <w:pStyle w:val="a6"/>
              <w:tabs>
                <w:tab w:val="left" w:pos="709"/>
              </w:tabs>
              <w:spacing w:after="60"/>
              <w:ind w:left="0"/>
              <w:jc w:val="both"/>
              <w:rPr>
                <w:bCs/>
                <w:sz w:val="16"/>
                <w:szCs w:val="16"/>
                <w:lang w:val="kk-KZ"/>
              </w:rPr>
            </w:pPr>
            <w:r w:rsidRPr="00AD6DC9">
              <w:rPr>
                <w:sz w:val="16"/>
                <w:szCs w:val="16"/>
                <w:lang w:val="kk-KZ"/>
              </w:rPr>
              <w:t xml:space="preserve">__________________________________________________________________________ </w:t>
            </w:r>
          </w:p>
          <w:p w:rsidR="00A0746E" w:rsidRPr="00AD6DC9" w:rsidRDefault="00A0746E" w:rsidP="00A0746E">
            <w:pPr>
              <w:pStyle w:val="a6"/>
              <w:tabs>
                <w:tab w:val="left" w:pos="709"/>
              </w:tabs>
              <w:spacing w:after="60"/>
              <w:ind w:left="0"/>
              <w:jc w:val="both"/>
              <w:rPr>
                <w:bCs/>
                <w:sz w:val="16"/>
                <w:szCs w:val="16"/>
                <w:lang w:val="kk-KZ"/>
              </w:rPr>
            </w:pPr>
          </w:p>
          <w:p w:rsidR="00A0746E" w:rsidRPr="00AD6DC9" w:rsidRDefault="00AD6DC9" w:rsidP="00A0746E">
            <w:pPr>
              <w:pStyle w:val="a6"/>
              <w:tabs>
                <w:tab w:val="left" w:pos="709"/>
              </w:tabs>
              <w:spacing w:after="60"/>
              <w:ind w:left="0"/>
              <w:jc w:val="both"/>
              <w:rPr>
                <w:bCs/>
                <w:sz w:val="16"/>
                <w:szCs w:val="16"/>
                <w:lang w:val="kk-KZ"/>
              </w:rPr>
            </w:pPr>
            <w:r w:rsidRPr="00AD6DC9">
              <w:rPr>
                <w:sz w:val="16"/>
                <w:szCs w:val="16"/>
                <w:lang w:val="kk-KZ"/>
              </w:rPr>
              <w:t xml:space="preserve">_____________________________________________________________ </w:t>
            </w:r>
          </w:p>
          <w:p w:rsidR="00A0746E" w:rsidRPr="00AD6DC9" w:rsidRDefault="00A0746E" w:rsidP="00A0746E">
            <w:pPr>
              <w:pStyle w:val="a6"/>
              <w:tabs>
                <w:tab w:val="left" w:pos="709"/>
              </w:tabs>
              <w:spacing w:after="60"/>
              <w:ind w:left="0"/>
              <w:jc w:val="both"/>
              <w:rPr>
                <w:bCs/>
                <w:sz w:val="16"/>
                <w:szCs w:val="16"/>
                <w:lang w:val="kk-KZ"/>
              </w:rPr>
            </w:pPr>
          </w:p>
          <w:p w:rsidR="00A0746E" w:rsidRPr="00AD6DC9" w:rsidRDefault="00AD6DC9" w:rsidP="00A0746E">
            <w:pPr>
              <w:pStyle w:val="a6"/>
              <w:tabs>
                <w:tab w:val="left" w:pos="709"/>
              </w:tabs>
              <w:spacing w:after="60"/>
              <w:ind w:left="0"/>
              <w:jc w:val="both"/>
              <w:rPr>
                <w:bCs/>
                <w:sz w:val="16"/>
                <w:szCs w:val="16"/>
                <w:lang w:val="kk-KZ"/>
              </w:rPr>
            </w:pPr>
            <w:r w:rsidRPr="00AD6DC9">
              <w:rPr>
                <w:sz w:val="16"/>
                <w:szCs w:val="16"/>
                <w:lang w:val="kk-KZ"/>
              </w:rPr>
              <w:t xml:space="preserve">_____________________________________________________________________________________ </w:t>
            </w:r>
          </w:p>
          <w:p w:rsidR="00A0746E" w:rsidRPr="00AD6DC9" w:rsidRDefault="00A0746E" w:rsidP="00A0746E">
            <w:pPr>
              <w:pStyle w:val="a6"/>
              <w:tabs>
                <w:tab w:val="left" w:pos="709"/>
              </w:tabs>
              <w:spacing w:after="60"/>
              <w:ind w:left="0"/>
              <w:jc w:val="both"/>
              <w:rPr>
                <w:bCs/>
                <w:sz w:val="16"/>
                <w:szCs w:val="16"/>
                <w:lang w:val="kk-KZ"/>
              </w:rPr>
            </w:pPr>
          </w:p>
          <w:p w:rsidR="00A0746E" w:rsidRPr="00AD6DC9" w:rsidRDefault="00A0746E" w:rsidP="00A0746E">
            <w:pPr>
              <w:pStyle w:val="a6"/>
              <w:tabs>
                <w:tab w:val="left" w:pos="709"/>
              </w:tabs>
              <w:spacing w:after="60"/>
              <w:ind w:left="0"/>
              <w:jc w:val="both"/>
              <w:rPr>
                <w:bCs/>
                <w:sz w:val="16"/>
                <w:szCs w:val="16"/>
                <w:lang w:val="kk-KZ"/>
              </w:rPr>
            </w:pPr>
          </w:p>
        </w:tc>
        <w:tc>
          <w:tcPr>
            <w:tcW w:w="3963" w:type="dxa"/>
          </w:tcPr>
          <w:p w:rsidR="00A0746E" w:rsidRPr="00AD6DC9" w:rsidRDefault="00AD6DC9" w:rsidP="00FE73F8">
            <w:pPr>
              <w:pStyle w:val="a6"/>
              <w:tabs>
                <w:tab w:val="left" w:pos="709"/>
              </w:tabs>
              <w:spacing w:after="60"/>
              <w:ind w:left="0"/>
              <w:jc w:val="right"/>
              <w:rPr>
                <w:sz w:val="16"/>
                <w:szCs w:val="16"/>
                <w:lang w:val="kk-KZ"/>
              </w:rPr>
            </w:pPr>
            <w:r w:rsidRPr="00AD6DC9">
              <w:rPr>
                <w:bCs/>
                <w:sz w:val="16"/>
                <w:szCs w:val="16"/>
                <w:lang w:val="kk-KZ"/>
              </w:rPr>
              <w:t xml:space="preserve">жеке тұлғаның жеке тұлғасын куәландыратын құжат туралы деректерді көрсетумен жеке тұлға үшін немесе өкілдің жеке тұлғасын және жиналыста қатысу мен дауыс беру бойынша өкілеттігін куәландыратын құжат туралы деректерді көрсетумен оның өкілі үшін </w:t>
            </w:r>
          </w:p>
        </w:tc>
      </w:tr>
    </w:tbl>
    <w:p w:rsidR="00AB252A" w:rsidRPr="00AD6DC9" w:rsidRDefault="00AB252A" w:rsidP="00A0746E">
      <w:pPr>
        <w:pStyle w:val="a6"/>
        <w:tabs>
          <w:tab w:val="left" w:pos="709"/>
        </w:tabs>
        <w:spacing w:after="60"/>
        <w:ind w:left="0"/>
        <w:jc w:val="both"/>
        <w:rPr>
          <w:bCs/>
          <w:sz w:val="16"/>
          <w:szCs w:val="16"/>
          <w:lang w:val="kk-KZ"/>
        </w:rPr>
      </w:pPr>
    </w:p>
    <w:p w:rsidR="00AB252A" w:rsidRPr="00AD6DC9" w:rsidRDefault="00AB252A" w:rsidP="00AB252A">
      <w:pPr>
        <w:pStyle w:val="a6"/>
        <w:tabs>
          <w:tab w:val="left" w:pos="709"/>
        </w:tabs>
        <w:spacing w:after="60"/>
        <w:ind w:left="0"/>
        <w:jc w:val="right"/>
        <w:rPr>
          <w:bCs/>
          <w:sz w:val="14"/>
          <w:szCs w:val="14"/>
          <w:lang w:val="kk-KZ"/>
        </w:rPr>
      </w:pPr>
    </w:p>
    <w:p w:rsidR="00AB252A" w:rsidRPr="00AD6DC9" w:rsidRDefault="00AB252A" w:rsidP="00AB252A">
      <w:pPr>
        <w:pStyle w:val="a6"/>
        <w:tabs>
          <w:tab w:val="left" w:pos="709"/>
        </w:tabs>
        <w:spacing w:after="60"/>
        <w:ind w:left="0"/>
        <w:jc w:val="right"/>
        <w:rPr>
          <w:sz w:val="16"/>
          <w:szCs w:val="16"/>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2"/>
      </w:tblGrid>
      <w:tr w:rsidR="00534D8F" w:rsidRPr="006F54BF" w:rsidTr="00FE73F8">
        <w:tc>
          <w:tcPr>
            <w:tcW w:w="7083" w:type="dxa"/>
          </w:tcPr>
          <w:p w:rsidR="00FE73F8" w:rsidRPr="00AD6DC9" w:rsidRDefault="00AD6DC9" w:rsidP="00FE73F8">
            <w:pPr>
              <w:pStyle w:val="a6"/>
              <w:tabs>
                <w:tab w:val="left" w:pos="709"/>
              </w:tabs>
              <w:spacing w:after="60"/>
              <w:ind w:left="0"/>
              <w:jc w:val="both"/>
              <w:rPr>
                <w:sz w:val="16"/>
                <w:szCs w:val="16"/>
                <w:lang w:val="kk-KZ"/>
              </w:rPr>
            </w:pPr>
            <w:r w:rsidRPr="00AD6DC9">
              <w:rPr>
                <w:sz w:val="16"/>
                <w:szCs w:val="16"/>
                <w:lang w:val="kk-KZ"/>
              </w:rPr>
              <w:t xml:space="preserve">__________________________________________________________________ </w:t>
            </w:r>
          </w:p>
          <w:p w:rsidR="00FE73F8" w:rsidRPr="00AD6DC9" w:rsidRDefault="00FE73F8" w:rsidP="00FE73F8">
            <w:pPr>
              <w:pStyle w:val="a6"/>
              <w:tabs>
                <w:tab w:val="left" w:pos="709"/>
              </w:tabs>
              <w:spacing w:after="60"/>
              <w:ind w:left="0"/>
              <w:jc w:val="both"/>
              <w:rPr>
                <w:sz w:val="16"/>
                <w:szCs w:val="16"/>
                <w:lang w:val="kk-KZ"/>
              </w:rPr>
            </w:pPr>
          </w:p>
          <w:p w:rsidR="00FE73F8" w:rsidRPr="00AD6DC9" w:rsidRDefault="00AD6DC9" w:rsidP="00FE73F8">
            <w:pPr>
              <w:pStyle w:val="a6"/>
              <w:tabs>
                <w:tab w:val="left" w:pos="709"/>
              </w:tabs>
              <w:spacing w:after="60"/>
              <w:ind w:left="0"/>
              <w:jc w:val="both"/>
              <w:rPr>
                <w:sz w:val="16"/>
                <w:szCs w:val="16"/>
                <w:lang w:val="kk-KZ"/>
              </w:rPr>
            </w:pPr>
            <w:r w:rsidRPr="00AD6DC9">
              <w:rPr>
                <w:sz w:val="16"/>
                <w:szCs w:val="16"/>
                <w:lang w:val="kk-KZ"/>
              </w:rPr>
              <w:lastRenderedPageBreak/>
              <w:t xml:space="preserve">_________________________________________________________________ </w:t>
            </w:r>
          </w:p>
          <w:p w:rsidR="00FE73F8" w:rsidRPr="00AD6DC9" w:rsidRDefault="00FE73F8" w:rsidP="00FE73F8">
            <w:pPr>
              <w:pStyle w:val="a6"/>
              <w:tabs>
                <w:tab w:val="left" w:pos="709"/>
              </w:tabs>
              <w:spacing w:after="60"/>
              <w:ind w:left="0"/>
              <w:jc w:val="both"/>
              <w:rPr>
                <w:sz w:val="16"/>
                <w:szCs w:val="16"/>
                <w:lang w:val="kk-KZ"/>
              </w:rPr>
            </w:pPr>
          </w:p>
          <w:p w:rsidR="00FE73F8" w:rsidRPr="00AD6DC9" w:rsidRDefault="00AD6DC9" w:rsidP="00FE73F8">
            <w:pPr>
              <w:pStyle w:val="a6"/>
              <w:tabs>
                <w:tab w:val="left" w:pos="709"/>
              </w:tabs>
              <w:spacing w:after="60"/>
              <w:ind w:left="0"/>
              <w:jc w:val="both"/>
              <w:rPr>
                <w:sz w:val="16"/>
                <w:szCs w:val="16"/>
                <w:lang w:val="kk-KZ"/>
              </w:rPr>
            </w:pPr>
            <w:r w:rsidRPr="00AD6DC9">
              <w:rPr>
                <w:sz w:val="16"/>
                <w:szCs w:val="16"/>
                <w:lang w:val="kk-KZ"/>
              </w:rPr>
              <w:t xml:space="preserve">_______________________________________________________________________ </w:t>
            </w:r>
          </w:p>
          <w:p w:rsidR="00FE73F8" w:rsidRPr="00AD6DC9" w:rsidRDefault="00FE73F8" w:rsidP="00FE73F8">
            <w:pPr>
              <w:pStyle w:val="a6"/>
              <w:tabs>
                <w:tab w:val="left" w:pos="709"/>
              </w:tabs>
              <w:spacing w:after="60"/>
              <w:ind w:left="0"/>
              <w:jc w:val="both"/>
              <w:rPr>
                <w:sz w:val="16"/>
                <w:szCs w:val="16"/>
                <w:lang w:val="kk-KZ"/>
              </w:rPr>
            </w:pPr>
          </w:p>
          <w:p w:rsidR="00FE73F8" w:rsidRPr="00AD6DC9" w:rsidRDefault="00AD6DC9" w:rsidP="00FE73F8">
            <w:pPr>
              <w:pStyle w:val="a6"/>
              <w:tabs>
                <w:tab w:val="left" w:pos="709"/>
              </w:tabs>
              <w:spacing w:after="60"/>
              <w:ind w:left="0"/>
              <w:jc w:val="both"/>
              <w:rPr>
                <w:sz w:val="16"/>
                <w:szCs w:val="16"/>
                <w:lang w:val="kk-KZ"/>
              </w:rPr>
            </w:pPr>
            <w:r w:rsidRPr="00AD6DC9">
              <w:rPr>
                <w:sz w:val="16"/>
                <w:szCs w:val="16"/>
                <w:lang w:val="kk-KZ"/>
              </w:rPr>
              <w:t xml:space="preserve">_______________________________________________________________________________ </w:t>
            </w:r>
          </w:p>
          <w:p w:rsidR="00FE73F8" w:rsidRPr="00AD6DC9" w:rsidRDefault="00FE73F8" w:rsidP="00FE73F8">
            <w:pPr>
              <w:pStyle w:val="a6"/>
              <w:tabs>
                <w:tab w:val="left" w:pos="709"/>
              </w:tabs>
              <w:spacing w:after="60"/>
              <w:ind w:left="0"/>
              <w:jc w:val="both"/>
              <w:rPr>
                <w:sz w:val="16"/>
                <w:szCs w:val="16"/>
                <w:lang w:val="kk-KZ"/>
              </w:rPr>
            </w:pPr>
          </w:p>
          <w:p w:rsidR="00FE73F8" w:rsidRPr="00AD6DC9" w:rsidRDefault="00AD6DC9" w:rsidP="00FE73F8">
            <w:pPr>
              <w:pStyle w:val="a6"/>
              <w:tabs>
                <w:tab w:val="left" w:pos="709"/>
              </w:tabs>
              <w:spacing w:after="60"/>
              <w:ind w:left="0"/>
              <w:jc w:val="both"/>
              <w:rPr>
                <w:sz w:val="16"/>
                <w:szCs w:val="16"/>
                <w:lang w:val="kk-KZ"/>
              </w:rPr>
            </w:pPr>
            <w:r w:rsidRPr="00AD6DC9">
              <w:rPr>
                <w:sz w:val="16"/>
                <w:szCs w:val="16"/>
                <w:lang w:val="kk-KZ"/>
              </w:rPr>
              <w:t>________________________________________________________________________</w:t>
            </w:r>
          </w:p>
        </w:tc>
        <w:tc>
          <w:tcPr>
            <w:tcW w:w="2262" w:type="dxa"/>
          </w:tcPr>
          <w:p w:rsidR="00FE73F8" w:rsidRPr="00AD6DC9" w:rsidRDefault="00AD6DC9" w:rsidP="00FE73F8">
            <w:pPr>
              <w:pStyle w:val="a6"/>
              <w:tabs>
                <w:tab w:val="left" w:pos="709"/>
              </w:tabs>
              <w:spacing w:after="60"/>
              <w:ind w:left="0"/>
              <w:jc w:val="right"/>
              <w:rPr>
                <w:sz w:val="16"/>
                <w:szCs w:val="16"/>
                <w:lang w:val="kk-KZ"/>
              </w:rPr>
            </w:pPr>
            <w:r w:rsidRPr="00AD6DC9">
              <w:rPr>
                <w:sz w:val="16"/>
                <w:szCs w:val="16"/>
                <w:lang w:val="kk-KZ"/>
              </w:rPr>
              <w:lastRenderedPageBreak/>
              <w:t xml:space="preserve">қол қоюшы тұлғаның жеке тұлғасы мен өкілеттігін </w:t>
            </w:r>
            <w:r w:rsidRPr="00AD6DC9">
              <w:rPr>
                <w:sz w:val="16"/>
                <w:szCs w:val="16"/>
                <w:lang w:val="kk-KZ"/>
              </w:rPr>
              <w:lastRenderedPageBreak/>
              <w:t xml:space="preserve">куәландыратын құжат туралы деректерді көрсетумен заңды тұлға үшін немесе оның жеке тұлғасын және жиналыста қатысу мен дауыс беру бойынша өкілеттігін куәландыратын құжат туралы деректерді көрсетумен оның өкілі үшін </w:t>
            </w:r>
          </w:p>
          <w:p w:rsidR="00FE73F8" w:rsidRPr="00AD6DC9" w:rsidRDefault="00FE73F8" w:rsidP="00FE73F8">
            <w:pPr>
              <w:pStyle w:val="a6"/>
              <w:tabs>
                <w:tab w:val="left" w:pos="709"/>
              </w:tabs>
              <w:spacing w:after="60"/>
              <w:ind w:left="0"/>
              <w:jc w:val="both"/>
              <w:rPr>
                <w:sz w:val="16"/>
                <w:szCs w:val="16"/>
                <w:lang w:val="kk-KZ"/>
              </w:rPr>
            </w:pPr>
          </w:p>
        </w:tc>
      </w:tr>
    </w:tbl>
    <w:p w:rsidR="00AB252A" w:rsidRPr="00AD6DC9" w:rsidRDefault="00AB252A" w:rsidP="00FE73F8">
      <w:pPr>
        <w:pStyle w:val="a6"/>
        <w:tabs>
          <w:tab w:val="left" w:pos="709"/>
        </w:tabs>
        <w:spacing w:after="60"/>
        <w:ind w:left="0"/>
        <w:jc w:val="both"/>
        <w:rPr>
          <w:sz w:val="16"/>
          <w:szCs w:val="16"/>
          <w:lang w:val="kk-KZ"/>
        </w:rPr>
      </w:pPr>
    </w:p>
    <w:p w:rsidR="00AB252A" w:rsidRPr="00AD6DC9" w:rsidRDefault="00AB252A" w:rsidP="00AB252A">
      <w:pPr>
        <w:pStyle w:val="a6"/>
        <w:tabs>
          <w:tab w:val="left" w:pos="709"/>
        </w:tabs>
        <w:spacing w:after="60"/>
        <w:ind w:left="0"/>
        <w:jc w:val="both"/>
        <w:rPr>
          <w:sz w:val="16"/>
          <w:szCs w:val="16"/>
          <w:lang w:val="kk-KZ"/>
        </w:rPr>
      </w:pPr>
    </w:p>
    <w:p w:rsidR="00AB252A" w:rsidRPr="00AD6DC9" w:rsidRDefault="00AB252A" w:rsidP="00AB252A">
      <w:pPr>
        <w:pStyle w:val="a6"/>
        <w:tabs>
          <w:tab w:val="left" w:pos="709"/>
        </w:tabs>
        <w:spacing w:after="60"/>
        <w:ind w:left="0"/>
        <w:jc w:val="both"/>
        <w:rPr>
          <w:sz w:val="16"/>
          <w:szCs w:val="16"/>
          <w:lang w:val="kk-KZ"/>
        </w:rPr>
      </w:pPr>
    </w:p>
    <w:p w:rsidR="00AB252A" w:rsidRPr="00AD6DC9" w:rsidRDefault="00AB252A" w:rsidP="00AB252A">
      <w:pPr>
        <w:pStyle w:val="a6"/>
        <w:tabs>
          <w:tab w:val="left" w:pos="709"/>
        </w:tabs>
        <w:spacing w:after="60"/>
        <w:ind w:left="0"/>
        <w:jc w:val="both"/>
        <w:rPr>
          <w:sz w:val="16"/>
          <w:szCs w:val="16"/>
          <w:lang w:val="kk-KZ"/>
        </w:rPr>
      </w:pPr>
    </w:p>
    <w:p w:rsidR="00AB252A" w:rsidRPr="00AD6DC9" w:rsidRDefault="00AB252A" w:rsidP="00AB252A">
      <w:pPr>
        <w:pStyle w:val="a6"/>
        <w:tabs>
          <w:tab w:val="left" w:pos="709"/>
        </w:tabs>
        <w:spacing w:after="60"/>
        <w:ind w:left="0"/>
        <w:jc w:val="both"/>
        <w:rPr>
          <w:sz w:val="16"/>
          <w:szCs w:val="16"/>
          <w:lang w:val="kk-KZ"/>
        </w:rPr>
      </w:pPr>
    </w:p>
    <w:p w:rsidR="00AB252A" w:rsidRPr="00AD6DC9" w:rsidRDefault="00AD6DC9" w:rsidP="00AB252A">
      <w:pPr>
        <w:pStyle w:val="a6"/>
        <w:tabs>
          <w:tab w:val="left" w:pos="709"/>
        </w:tabs>
        <w:spacing w:after="60"/>
        <w:ind w:left="0"/>
        <w:jc w:val="both"/>
        <w:rPr>
          <w:lang w:val="kk-KZ"/>
        </w:rPr>
      </w:pPr>
      <w:r w:rsidRPr="00AD6DC9">
        <w:rPr>
          <w:sz w:val="16"/>
          <w:szCs w:val="16"/>
          <w:lang w:val="kk-KZ"/>
        </w:rPr>
        <w:t>М.О. заңды тұлға (үшін)</w:t>
      </w:r>
      <w:bookmarkStart w:id="1" w:name="SUB490500"/>
      <w:bookmarkStart w:id="2" w:name="SUB490502"/>
      <w:bookmarkStart w:id="3" w:name="SUB490503"/>
      <w:bookmarkStart w:id="4" w:name="SUB490504"/>
      <w:bookmarkStart w:id="5" w:name="SUB490505"/>
      <w:bookmarkStart w:id="6" w:name="SUB490506"/>
      <w:bookmarkStart w:id="7" w:name="SUB490507"/>
      <w:bookmarkStart w:id="8" w:name="SUB490508"/>
      <w:bookmarkStart w:id="9" w:name="SUB490509"/>
      <w:bookmarkEnd w:id="1"/>
      <w:bookmarkEnd w:id="2"/>
      <w:bookmarkEnd w:id="3"/>
      <w:bookmarkEnd w:id="4"/>
      <w:bookmarkEnd w:id="5"/>
      <w:bookmarkEnd w:id="6"/>
      <w:bookmarkEnd w:id="7"/>
      <w:bookmarkEnd w:id="8"/>
      <w:bookmarkEnd w:id="9"/>
    </w:p>
    <w:sectPr w:rsidR="00AB252A" w:rsidRPr="00AD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0643"/>
    <w:multiLevelType w:val="hybridMultilevel"/>
    <w:tmpl w:val="D5E69974"/>
    <w:lvl w:ilvl="0" w:tplc="78AE4934">
      <w:start w:val="1"/>
      <w:numFmt w:val="decimal"/>
      <w:lvlText w:val="%1."/>
      <w:lvlJc w:val="left"/>
      <w:pPr>
        <w:ind w:left="720" w:hanging="360"/>
      </w:pPr>
      <w:rPr>
        <w:rFonts w:hint="default"/>
      </w:rPr>
    </w:lvl>
    <w:lvl w:ilvl="1" w:tplc="C7464066" w:tentative="1">
      <w:start w:val="1"/>
      <w:numFmt w:val="lowerLetter"/>
      <w:lvlText w:val="%2."/>
      <w:lvlJc w:val="left"/>
      <w:pPr>
        <w:ind w:left="1440" w:hanging="360"/>
      </w:pPr>
    </w:lvl>
    <w:lvl w:ilvl="2" w:tplc="D92E35B0" w:tentative="1">
      <w:start w:val="1"/>
      <w:numFmt w:val="lowerRoman"/>
      <w:lvlText w:val="%3."/>
      <w:lvlJc w:val="right"/>
      <w:pPr>
        <w:ind w:left="2160" w:hanging="180"/>
      </w:pPr>
    </w:lvl>
    <w:lvl w:ilvl="3" w:tplc="2D628156" w:tentative="1">
      <w:start w:val="1"/>
      <w:numFmt w:val="decimal"/>
      <w:lvlText w:val="%4."/>
      <w:lvlJc w:val="left"/>
      <w:pPr>
        <w:ind w:left="2880" w:hanging="360"/>
      </w:pPr>
    </w:lvl>
    <w:lvl w:ilvl="4" w:tplc="62CA51A6" w:tentative="1">
      <w:start w:val="1"/>
      <w:numFmt w:val="lowerLetter"/>
      <w:lvlText w:val="%5."/>
      <w:lvlJc w:val="left"/>
      <w:pPr>
        <w:ind w:left="3600" w:hanging="360"/>
      </w:pPr>
    </w:lvl>
    <w:lvl w:ilvl="5" w:tplc="A7562746" w:tentative="1">
      <w:start w:val="1"/>
      <w:numFmt w:val="lowerRoman"/>
      <w:lvlText w:val="%6."/>
      <w:lvlJc w:val="right"/>
      <w:pPr>
        <w:ind w:left="4320" w:hanging="180"/>
      </w:pPr>
    </w:lvl>
    <w:lvl w:ilvl="6" w:tplc="2DEC207C" w:tentative="1">
      <w:start w:val="1"/>
      <w:numFmt w:val="decimal"/>
      <w:lvlText w:val="%7."/>
      <w:lvlJc w:val="left"/>
      <w:pPr>
        <w:ind w:left="5040" w:hanging="360"/>
      </w:pPr>
    </w:lvl>
    <w:lvl w:ilvl="7" w:tplc="75A0E6B2" w:tentative="1">
      <w:start w:val="1"/>
      <w:numFmt w:val="lowerLetter"/>
      <w:lvlText w:val="%8."/>
      <w:lvlJc w:val="left"/>
      <w:pPr>
        <w:ind w:left="5760" w:hanging="360"/>
      </w:pPr>
    </w:lvl>
    <w:lvl w:ilvl="8" w:tplc="FEB4DBB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29"/>
    <w:rsid w:val="00160E0D"/>
    <w:rsid w:val="00283D52"/>
    <w:rsid w:val="003A1C65"/>
    <w:rsid w:val="004658B4"/>
    <w:rsid w:val="004C17B8"/>
    <w:rsid w:val="00534D8F"/>
    <w:rsid w:val="005E1429"/>
    <w:rsid w:val="006F54BF"/>
    <w:rsid w:val="0071171F"/>
    <w:rsid w:val="008041B7"/>
    <w:rsid w:val="009B34AB"/>
    <w:rsid w:val="00A0746E"/>
    <w:rsid w:val="00AB252A"/>
    <w:rsid w:val="00AD6DC9"/>
    <w:rsid w:val="00AF2262"/>
    <w:rsid w:val="00AF591E"/>
    <w:rsid w:val="00B60347"/>
    <w:rsid w:val="00CD2F86"/>
    <w:rsid w:val="00E04F53"/>
    <w:rsid w:val="00FE19C6"/>
    <w:rsid w:val="00FE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E53E"/>
  <w15:chartTrackingRefBased/>
  <w15:docId w15:val="{8D99A7B7-08A0-49D1-9CFC-6C6F711E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19C6"/>
    <w:pPr>
      <w:tabs>
        <w:tab w:val="center" w:pos="4677"/>
        <w:tab w:val="right" w:pos="9355"/>
      </w:tabs>
    </w:pPr>
  </w:style>
  <w:style w:type="character" w:customStyle="1" w:styleId="a4">
    <w:name w:val="Верхний колонтитул Знак"/>
    <w:basedOn w:val="a0"/>
    <w:link w:val="a3"/>
    <w:rsid w:val="00FE19C6"/>
    <w:rPr>
      <w:rFonts w:ascii="Times New Roman" w:eastAsia="Times New Roman" w:hAnsi="Times New Roman" w:cs="Times New Roman"/>
      <w:sz w:val="24"/>
      <w:szCs w:val="24"/>
      <w:lang w:eastAsia="ru-RU"/>
    </w:rPr>
  </w:style>
  <w:style w:type="table" w:styleId="a5">
    <w:name w:val="Table Grid"/>
    <w:basedOn w:val="a1"/>
    <w:rsid w:val="00AB25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AB252A"/>
    <w:pPr>
      <w:spacing w:after="120" w:line="480" w:lineRule="auto"/>
    </w:pPr>
  </w:style>
  <w:style w:type="character" w:customStyle="1" w:styleId="20">
    <w:name w:val="Основной текст 2 Знак"/>
    <w:basedOn w:val="a0"/>
    <w:link w:val="2"/>
    <w:rsid w:val="00AB252A"/>
    <w:rPr>
      <w:rFonts w:ascii="Times New Roman" w:eastAsia="Times New Roman" w:hAnsi="Times New Roman" w:cs="Times New Roman"/>
      <w:sz w:val="24"/>
      <w:szCs w:val="24"/>
      <w:lang w:eastAsia="ru-RU"/>
    </w:rPr>
  </w:style>
  <w:style w:type="paragraph" w:styleId="a6">
    <w:name w:val="List Paragraph"/>
    <w:basedOn w:val="a"/>
    <w:uiPriority w:val="34"/>
    <w:qFormat/>
    <w:rsid w:val="00AB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Дилимбетова Гульнара Малибековна</dc:creator>
  <cp:lastModifiedBy>Дилимбетова Гульнара Малибековна</cp:lastModifiedBy>
  <cp:revision>4</cp:revision>
  <dcterms:created xsi:type="dcterms:W3CDTF">2020-04-06T05:24:00Z</dcterms:created>
  <dcterms:modified xsi:type="dcterms:W3CDTF">2020-04-08T05:19:00Z</dcterms:modified>
</cp:coreProperties>
</file>