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A4486" w14:textId="5F868A88" w:rsidR="009B0182" w:rsidRPr="002B26C4" w:rsidRDefault="005E7EC6" w:rsidP="005E7EC6">
      <w:pPr>
        <w:tabs>
          <w:tab w:val="left" w:pos="5670"/>
          <w:tab w:val="left" w:pos="6237"/>
          <w:tab w:val="left" w:pos="6946"/>
        </w:tabs>
        <w:ind w:right="187" w:firstLine="720"/>
        <w:contextualSpacing/>
        <w:rPr>
          <w:rFonts w:ascii="Times New Roman" w:hAnsi="Times New Roman"/>
          <w:b/>
        </w:rPr>
      </w:pPr>
      <w:r w:rsidRPr="000078CE">
        <w:rPr>
          <w:rFonts w:ascii="Times New Roman" w:hAnsi="Times New Roman"/>
          <w:b/>
          <w:color w:val="00B050"/>
          <w:lang w:val="en-US"/>
        </w:rPr>
        <w:t xml:space="preserve">                                                        </w:t>
      </w:r>
      <w:r w:rsidR="009B0182" w:rsidRPr="000078CE">
        <w:rPr>
          <w:rFonts w:ascii="Times New Roman" w:hAnsi="Times New Roman"/>
          <w:b/>
          <w:color w:val="00B050"/>
        </w:rPr>
        <w:t xml:space="preserve">                           </w:t>
      </w:r>
      <w:r w:rsidR="000078CE" w:rsidRPr="000078CE">
        <w:rPr>
          <w:rFonts w:ascii="Times New Roman" w:hAnsi="Times New Roman"/>
          <w:b/>
          <w:color w:val="00B050"/>
        </w:rPr>
        <w:t xml:space="preserve">           </w:t>
      </w:r>
      <w:r w:rsidR="000078CE" w:rsidRPr="002B26C4">
        <w:rPr>
          <w:rFonts w:ascii="Times New Roman" w:hAnsi="Times New Roman"/>
          <w:b/>
          <w:lang w:val="kk-KZ"/>
        </w:rPr>
        <w:t>№14 қосымша/</w:t>
      </w:r>
      <w:r w:rsidR="009B0182" w:rsidRPr="002B26C4">
        <w:rPr>
          <w:rFonts w:ascii="Times New Roman" w:hAnsi="Times New Roman"/>
          <w:b/>
        </w:rPr>
        <w:t>Приложение №14</w:t>
      </w:r>
    </w:p>
    <w:p w14:paraId="77E1309C" w14:textId="41226659" w:rsidR="005E7EC6" w:rsidRPr="002B26C4" w:rsidRDefault="009B0182" w:rsidP="005E7EC6">
      <w:pPr>
        <w:tabs>
          <w:tab w:val="left" w:pos="5670"/>
          <w:tab w:val="left" w:pos="6237"/>
          <w:tab w:val="left" w:pos="6946"/>
        </w:tabs>
        <w:ind w:right="187" w:firstLine="720"/>
        <w:contextualSpacing/>
        <w:rPr>
          <w:rFonts w:ascii="Times New Roman" w:hAnsi="Times New Roman"/>
          <w:b/>
        </w:rPr>
      </w:pPr>
      <w:r w:rsidRPr="002B26C4">
        <w:rPr>
          <w:rFonts w:ascii="Times New Roman" w:hAnsi="Times New Roman"/>
          <w:b/>
        </w:rPr>
        <w:t xml:space="preserve">                                                           </w:t>
      </w:r>
      <w:r w:rsidR="005E7EC6" w:rsidRPr="002B26C4">
        <w:rPr>
          <w:rFonts w:ascii="Times New Roman" w:hAnsi="Times New Roman"/>
          <w:b/>
        </w:rPr>
        <w:t xml:space="preserve">№ </w:t>
      </w:r>
      <w:r w:rsidR="00CC21FD" w:rsidRPr="002B26C4">
        <w:rPr>
          <w:rFonts w:ascii="Times New Roman" w:hAnsi="Times New Roman"/>
          <w:b/>
        </w:rPr>
        <w:t>14</w:t>
      </w:r>
      <w:r w:rsidR="005E7EC6" w:rsidRPr="002B26C4">
        <w:rPr>
          <w:rFonts w:ascii="Times New Roman" w:hAnsi="Times New Roman"/>
          <w:b/>
        </w:rPr>
        <w:t xml:space="preserve"> </w:t>
      </w:r>
      <w:proofErr w:type="spellStart"/>
      <w:r w:rsidR="005E7EC6" w:rsidRPr="002B26C4">
        <w:rPr>
          <w:rFonts w:ascii="Times New Roman" w:hAnsi="Times New Roman"/>
          <w:b/>
        </w:rPr>
        <w:t>өтініш</w:t>
      </w:r>
      <w:proofErr w:type="spellEnd"/>
      <w:r w:rsidR="005E7EC6" w:rsidRPr="002B26C4">
        <w:rPr>
          <w:rFonts w:ascii="Times New Roman" w:hAnsi="Times New Roman"/>
          <w:b/>
        </w:rPr>
        <w:t>-оферта</w:t>
      </w:r>
      <w:r w:rsidRPr="002B26C4">
        <w:rPr>
          <w:rFonts w:ascii="Times New Roman" w:hAnsi="Times New Roman"/>
          <w:b/>
        </w:rPr>
        <w:t xml:space="preserve"> </w:t>
      </w:r>
    </w:p>
    <w:p w14:paraId="0BBC0BF5" w14:textId="53F46B43" w:rsidR="005E7EC6" w:rsidRPr="002B26C4" w:rsidRDefault="006B56B7" w:rsidP="005E7EC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lang w:val="kk-KZ"/>
        </w:rPr>
      </w:pPr>
      <w:r w:rsidRPr="002B26C4">
        <w:rPr>
          <w:rFonts w:ascii="Times New Roman" w:eastAsia="Times New Roman" w:hAnsi="Times New Roman"/>
          <w:lang w:val="kk-KZ" w:eastAsia="ru-RU"/>
        </w:rPr>
        <w:t xml:space="preserve">Автоматты </w:t>
      </w:r>
      <w:r w:rsidR="000078CE" w:rsidRPr="002B26C4">
        <w:rPr>
          <w:rFonts w:ascii="Times New Roman" w:eastAsia="Times New Roman" w:hAnsi="Times New Roman"/>
          <w:lang w:val="kk-KZ" w:eastAsia="ru-RU"/>
        </w:rPr>
        <w:t>сальдолау</w:t>
      </w:r>
      <w:r w:rsidRPr="002B26C4">
        <w:rPr>
          <w:rFonts w:ascii="Times New Roman" w:eastAsia="Times New Roman" w:hAnsi="Times New Roman"/>
          <w:lang w:val="kk-KZ" w:eastAsia="ru-RU"/>
        </w:rPr>
        <w:t xml:space="preserve"> қызметі</w:t>
      </w:r>
      <w:r w:rsidR="00BE734D" w:rsidRPr="002B26C4">
        <w:rPr>
          <w:rFonts w:ascii="Times New Roman" w:eastAsia="Times New Roman" w:hAnsi="Times New Roman"/>
          <w:lang w:val="kk-KZ" w:eastAsia="ru-RU"/>
        </w:rPr>
        <w:t xml:space="preserve"> бар</w:t>
      </w:r>
      <w:r w:rsidRPr="002B26C4">
        <w:rPr>
          <w:rFonts w:ascii="Times New Roman" w:eastAsia="Times New Roman" w:hAnsi="Times New Roman"/>
          <w:lang w:val="kk-KZ" w:eastAsia="ru-RU"/>
        </w:rPr>
        <w:t xml:space="preserve"> ағымдағы шот</w:t>
      </w:r>
    </w:p>
    <w:p w14:paraId="561A4374" w14:textId="67CE9BCD" w:rsidR="00502BE6" w:rsidRPr="002B26C4" w:rsidRDefault="005E7EC6" w:rsidP="00502BE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 w:rsidRPr="002B26C4">
        <w:rPr>
          <w:rFonts w:ascii="Times New Roman" w:hAnsi="Times New Roman"/>
          <w:b/>
        </w:rPr>
        <w:t>/</w:t>
      </w:r>
      <w:r w:rsidR="00502BE6" w:rsidRPr="002B26C4">
        <w:rPr>
          <w:rFonts w:ascii="Times New Roman" w:hAnsi="Times New Roman"/>
          <w:b/>
        </w:rPr>
        <w:t xml:space="preserve">Заявление-оферта № </w:t>
      </w:r>
      <w:r w:rsidR="00CC21FD" w:rsidRPr="002B26C4">
        <w:rPr>
          <w:rFonts w:ascii="Times New Roman" w:hAnsi="Times New Roman"/>
          <w:b/>
        </w:rPr>
        <w:t>14</w:t>
      </w:r>
    </w:p>
    <w:p w14:paraId="489AA962" w14:textId="36C51B20" w:rsidR="00502BE6" w:rsidRPr="002B26C4" w:rsidRDefault="00502BE6" w:rsidP="00502BE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 w:rsidRPr="002B26C4">
        <w:rPr>
          <w:rFonts w:ascii="Times New Roman" w:hAnsi="Times New Roman"/>
          <w:b/>
        </w:rPr>
        <w:t xml:space="preserve">Текущий </w:t>
      </w:r>
      <w:r w:rsidR="000E5CB5" w:rsidRPr="002B26C4">
        <w:rPr>
          <w:rFonts w:ascii="Times New Roman" w:hAnsi="Times New Roman"/>
          <w:b/>
        </w:rPr>
        <w:t>С</w:t>
      </w:r>
      <w:r w:rsidRPr="002B26C4">
        <w:rPr>
          <w:rFonts w:ascii="Times New Roman" w:hAnsi="Times New Roman"/>
          <w:b/>
        </w:rPr>
        <w:t xml:space="preserve">чет </w:t>
      </w:r>
      <w:r w:rsidR="00CC21FD" w:rsidRPr="002B26C4">
        <w:rPr>
          <w:rFonts w:ascii="Times New Roman" w:hAnsi="Times New Roman"/>
          <w:b/>
        </w:rPr>
        <w:t xml:space="preserve">с услугой </w:t>
      </w:r>
      <w:proofErr w:type="spellStart"/>
      <w:r w:rsidR="00CC21FD" w:rsidRPr="002B26C4">
        <w:rPr>
          <w:rFonts w:ascii="Times New Roman" w:hAnsi="Times New Roman"/>
          <w:b/>
        </w:rPr>
        <w:t>автосальдирования</w:t>
      </w:r>
      <w:proofErr w:type="spellEnd"/>
    </w:p>
    <w:p w14:paraId="7060F22F" w14:textId="77777777" w:rsidR="00502BE6" w:rsidRPr="002B26C4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center"/>
        <w:rPr>
          <w:rFonts w:ascii="Times New Roman" w:hAnsi="Times New Roman"/>
        </w:rPr>
      </w:pPr>
    </w:p>
    <w:p w14:paraId="512AF41C" w14:textId="77777777" w:rsidR="00F96DBD" w:rsidRPr="002B26C4" w:rsidRDefault="005E7EC6" w:rsidP="00F96DBD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  <w:r w:rsidRPr="002B26C4">
        <w:rPr>
          <w:rFonts w:ascii="Times New Roman" w:hAnsi="Times New Roman"/>
        </w:rPr>
        <w:t xml:space="preserve">20___ </w:t>
      </w:r>
      <w:proofErr w:type="spellStart"/>
      <w:r w:rsidRPr="002B26C4">
        <w:rPr>
          <w:rFonts w:ascii="Times New Roman" w:hAnsi="Times New Roman"/>
        </w:rPr>
        <w:t>жылғы</w:t>
      </w:r>
      <w:proofErr w:type="spellEnd"/>
      <w:r w:rsidRPr="002B26C4">
        <w:rPr>
          <w:rFonts w:ascii="Times New Roman" w:hAnsi="Times New Roman"/>
        </w:rPr>
        <w:t xml:space="preserve"> </w:t>
      </w:r>
      <w:r w:rsidR="00EA3DAB" w:rsidRPr="002B26C4">
        <w:rPr>
          <w:rFonts w:ascii="Times New Roman" w:hAnsi="Times New Roman"/>
        </w:rPr>
        <w:t>___________</w:t>
      </w:r>
      <w:proofErr w:type="gramStart"/>
      <w:r w:rsidR="00EA3DAB" w:rsidRPr="002B26C4">
        <w:rPr>
          <w:rFonts w:ascii="Times New Roman" w:hAnsi="Times New Roman"/>
        </w:rPr>
        <w:t>_</w:t>
      </w:r>
      <w:r w:rsidRPr="002B26C4">
        <w:rPr>
          <w:rFonts w:ascii="Times New Roman" w:hAnsi="Times New Roman"/>
        </w:rPr>
        <w:t>«</w:t>
      </w:r>
      <w:proofErr w:type="gramEnd"/>
      <w:r w:rsidRPr="002B26C4">
        <w:rPr>
          <w:rFonts w:ascii="Times New Roman" w:hAnsi="Times New Roman"/>
        </w:rPr>
        <w:t>___</w:t>
      </w:r>
      <w:r w:rsidR="00CE6B45" w:rsidRPr="002B26C4">
        <w:rPr>
          <w:rFonts w:ascii="Times New Roman" w:hAnsi="Times New Roman"/>
        </w:rPr>
        <w:t>__</w:t>
      </w:r>
      <w:r w:rsidRPr="002B26C4">
        <w:rPr>
          <w:rFonts w:ascii="Times New Roman" w:hAnsi="Times New Roman"/>
        </w:rPr>
        <w:t>»</w:t>
      </w:r>
      <w:r w:rsidR="00EA3DAB" w:rsidRPr="002B26C4">
        <w:rPr>
          <w:rFonts w:ascii="Times New Roman" w:hAnsi="Times New Roman"/>
        </w:rPr>
        <w:t xml:space="preserve"> </w:t>
      </w:r>
      <w:r w:rsidRPr="002B26C4">
        <w:rPr>
          <w:rFonts w:ascii="Times New Roman" w:hAnsi="Times New Roman"/>
        </w:rPr>
        <w:t>/</w:t>
      </w:r>
      <w:r w:rsidR="00502BE6" w:rsidRPr="002B26C4">
        <w:rPr>
          <w:rFonts w:ascii="Times New Roman" w:hAnsi="Times New Roman"/>
        </w:rPr>
        <w:t>«___</w:t>
      </w:r>
      <w:r w:rsidR="00CE6B45" w:rsidRPr="002B26C4">
        <w:rPr>
          <w:rFonts w:ascii="Times New Roman" w:hAnsi="Times New Roman"/>
        </w:rPr>
        <w:t>__</w:t>
      </w:r>
      <w:r w:rsidR="00502BE6" w:rsidRPr="002B26C4">
        <w:rPr>
          <w:rFonts w:ascii="Times New Roman" w:hAnsi="Times New Roman"/>
        </w:rPr>
        <w:t>» ____________</w:t>
      </w:r>
      <w:r w:rsidR="00C93D2C" w:rsidRPr="002B26C4">
        <w:rPr>
          <w:rFonts w:ascii="Times New Roman" w:hAnsi="Times New Roman"/>
        </w:rPr>
        <w:t>___20__</w:t>
      </w:r>
      <w:r w:rsidR="00502BE6" w:rsidRPr="002B26C4">
        <w:rPr>
          <w:rFonts w:ascii="Times New Roman" w:hAnsi="Times New Roman"/>
        </w:rPr>
        <w:t xml:space="preserve"> г.</w:t>
      </w:r>
    </w:p>
    <w:p w14:paraId="73630617" w14:textId="77777777" w:rsidR="00F96DBD" w:rsidRPr="002B26C4" w:rsidRDefault="00F96DBD" w:rsidP="00F96DBD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</w:p>
    <w:p w14:paraId="7FDFE533" w14:textId="596EBEC3" w:rsidR="00F96DBD" w:rsidRPr="002B26C4" w:rsidRDefault="00F96DBD" w:rsidP="00F96DBD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  <w:r w:rsidRPr="002B26C4">
        <w:rPr>
          <w:rFonts w:ascii="Times New Roman" w:eastAsia="Times New Roman" w:hAnsi="Times New Roman"/>
          <w:lang w:eastAsia="ru-RU"/>
        </w:rPr>
        <w:t xml:space="preserve"> </w:t>
      </w:r>
      <w:r w:rsidR="00BE734D" w:rsidRPr="002B26C4">
        <w:rPr>
          <w:rFonts w:ascii="Times New Roman" w:eastAsia="Times New Roman" w:hAnsi="Times New Roman"/>
          <w:lang w:val="kk-KZ" w:eastAsia="ru-RU"/>
        </w:rPr>
        <w:t>Автосальдолау бойынша қызмет/</w:t>
      </w:r>
      <w:r w:rsidRPr="002B26C4">
        <w:rPr>
          <w:rFonts w:ascii="Times New Roman" w:eastAsia="Times New Roman" w:hAnsi="Times New Roman"/>
          <w:lang w:eastAsia="ru-RU"/>
        </w:rPr>
        <w:t xml:space="preserve">Услуга по </w:t>
      </w:r>
      <w:proofErr w:type="spellStart"/>
      <w:r w:rsidRPr="002B26C4">
        <w:rPr>
          <w:rFonts w:ascii="Times New Roman" w:eastAsia="Times New Roman" w:hAnsi="Times New Roman"/>
          <w:lang w:eastAsia="ru-RU"/>
        </w:rPr>
        <w:t>автосальдированию</w:t>
      </w:r>
      <w:proofErr w:type="spellEnd"/>
    </w:p>
    <w:p w14:paraId="4708DF21" w14:textId="77777777" w:rsidR="00502BE6" w:rsidRPr="002B26C4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</w:p>
    <w:p w14:paraId="3A64D5F2" w14:textId="6558B620" w:rsidR="00502BE6" w:rsidRPr="002B26C4" w:rsidRDefault="005E7EC6" w:rsidP="005E7EC6">
      <w:pPr>
        <w:tabs>
          <w:tab w:val="left" w:pos="5670"/>
          <w:tab w:val="left" w:pos="6237"/>
          <w:tab w:val="left" w:pos="6946"/>
        </w:tabs>
        <w:ind w:left="-567" w:right="187"/>
        <w:contextualSpacing/>
        <w:rPr>
          <w:rFonts w:ascii="Times New Roman" w:hAnsi="Times New Roman"/>
        </w:rPr>
      </w:pPr>
      <w:r w:rsidRPr="002B26C4">
        <w:rPr>
          <w:rFonts w:ascii="Times New Roman" w:hAnsi="Times New Roman"/>
        </w:rPr>
        <w:t xml:space="preserve">Клиент </w:t>
      </w:r>
      <w:proofErr w:type="spellStart"/>
      <w:r w:rsidRPr="002B26C4">
        <w:rPr>
          <w:rFonts w:ascii="Times New Roman" w:hAnsi="Times New Roman"/>
        </w:rPr>
        <w:t>атауы</w:t>
      </w:r>
      <w:proofErr w:type="spellEnd"/>
      <w:r w:rsidRPr="002B26C4">
        <w:rPr>
          <w:rFonts w:ascii="Times New Roman" w:hAnsi="Times New Roman"/>
        </w:rPr>
        <w:t>: /</w:t>
      </w:r>
      <w:r w:rsidR="00502BE6" w:rsidRPr="002B26C4">
        <w:rPr>
          <w:rFonts w:ascii="Times New Roman" w:hAnsi="Times New Roman"/>
        </w:rPr>
        <w:t xml:space="preserve">Наименование Клиента: __________________________________________ </w:t>
      </w:r>
      <w:r w:rsidRPr="002B26C4">
        <w:rPr>
          <w:rFonts w:ascii="Times New Roman" w:hAnsi="Times New Roman"/>
        </w:rPr>
        <w:t>(</w:t>
      </w:r>
      <w:proofErr w:type="spellStart"/>
      <w:r w:rsidRPr="002B26C4">
        <w:rPr>
          <w:rFonts w:ascii="Times New Roman" w:hAnsi="Times New Roman"/>
        </w:rPr>
        <w:t>бұдан</w:t>
      </w:r>
      <w:proofErr w:type="spellEnd"/>
      <w:r w:rsidRPr="002B26C4">
        <w:rPr>
          <w:rFonts w:ascii="Times New Roman" w:hAnsi="Times New Roman"/>
        </w:rPr>
        <w:t xml:space="preserve"> </w:t>
      </w:r>
      <w:proofErr w:type="spellStart"/>
      <w:r w:rsidRPr="002B26C4">
        <w:rPr>
          <w:rFonts w:ascii="Times New Roman" w:hAnsi="Times New Roman"/>
        </w:rPr>
        <w:t>әрі</w:t>
      </w:r>
      <w:proofErr w:type="spellEnd"/>
      <w:r w:rsidRPr="002B26C4">
        <w:rPr>
          <w:rFonts w:ascii="Times New Roman" w:hAnsi="Times New Roman"/>
        </w:rPr>
        <w:t xml:space="preserve"> – Клиент)</w:t>
      </w:r>
      <w:proofErr w:type="gramStart"/>
      <w:r w:rsidRPr="002B26C4">
        <w:rPr>
          <w:rFonts w:ascii="Times New Roman" w:hAnsi="Times New Roman"/>
        </w:rPr>
        <w:t>/</w:t>
      </w:r>
      <w:r w:rsidR="00502BE6" w:rsidRPr="002B26C4">
        <w:rPr>
          <w:rFonts w:ascii="Times New Roman" w:hAnsi="Times New Roman"/>
        </w:rPr>
        <w:t>(</w:t>
      </w:r>
      <w:proofErr w:type="gramEnd"/>
      <w:r w:rsidR="00502BE6" w:rsidRPr="002B26C4">
        <w:rPr>
          <w:rFonts w:ascii="Times New Roman" w:hAnsi="Times New Roman"/>
        </w:rPr>
        <w:t>далее – Клиент)</w:t>
      </w:r>
    </w:p>
    <w:p w14:paraId="49708067" w14:textId="32CA99FA" w:rsidR="00502BE6" w:rsidRPr="002B26C4" w:rsidRDefault="005E7EC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  <w:r w:rsidRPr="002B26C4">
        <w:rPr>
          <w:rFonts w:ascii="Times New Roman" w:hAnsi="Times New Roman"/>
        </w:rPr>
        <w:t>ЖСН/БСН /</w:t>
      </w:r>
      <w:r w:rsidR="00502BE6" w:rsidRPr="002B26C4">
        <w:rPr>
          <w:rFonts w:ascii="Times New Roman" w:hAnsi="Times New Roman"/>
        </w:rPr>
        <w:t>ИИН/БИН _________________________________________________________</w:t>
      </w:r>
    </w:p>
    <w:p w14:paraId="7BFAC0F0" w14:textId="77777777" w:rsidR="00502BE6" w:rsidRPr="00B8165A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  <w:color w:val="00B050"/>
        </w:rPr>
      </w:pPr>
    </w:p>
    <w:p w14:paraId="5DC8A901" w14:textId="12416E9F" w:rsidR="00502BE6" w:rsidRPr="002B26C4" w:rsidRDefault="000078CE" w:rsidP="00502BE6">
      <w:pPr>
        <w:rPr>
          <w:rFonts w:ascii="Times New Roman" w:eastAsia="Times New Roman" w:hAnsi="Times New Roman"/>
          <w:lang w:eastAsia="ru-RU"/>
        </w:rPr>
      </w:pPr>
      <w:r w:rsidRPr="002B26C4">
        <w:rPr>
          <w:rFonts w:ascii="Times New Roman" w:eastAsia="Times New Roman" w:hAnsi="Times New Roman"/>
          <w:lang w:eastAsia="ru-RU"/>
        </w:rPr>
        <w:t>Банк</w:t>
      </w:r>
      <w:r w:rsidR="005E7EC6" w:rsidRPr="002B26C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E7EC6" w:rsidRPr="002B26C4">
        <w:rPr>
          <w:rFonts w:ascii="Times New Roman" w:eastAsia="Times New Roman" w:hAnsi="Times New Roman"/>
          <w:lang w:eastAsia="ru-RU"/>
        </w:rPr>
        <w:t>филиалында</w:t>
      </w:r>
      <w:proofErr w:type="spellEnd"/>
      <w:r w:rsidR="00C93D2C" w:rsidRPr="002B26C4">
        <w:rPr>
          <w:rFonts w:ascii="Times New Roman" w:eastAsia="Times New Roman" w:hAnsi="Times New Roman"/>
          <w:lang w:eastAsia="ru-RU"/>
        </w:rPr>
        <w:t>/</w:t>
      </w:r>
      <w:r w:rsidR="00C93D2C" w:rsidRPr="002B26C4">
        <w:rPr>
          <w:rFonts w:ascii="Times New Roman" w:eastAsia="Times New Roman" w:hAnsi="Times New Roman"/>
          <w:lang w:val="kk-KZ" w:eastAsia="ru-RU"/>
        </w:rPr>
        <w:t>бөлімшесінде</w:t>
      </w:r>
      <w:r w:rsidR="00BE734D" w:rsidRPr="002B26C4">
        <w:rPr>
          <w:rFonts w:ascii="Times New Roman" w:eastAsia="Times New Roman" w:hAnsi="Times New Roman"/>
          <w:lang w:val="kk-KZ" w:eastAsia="ru-RU"/>
        </w:rPr>
        <w:t xml:space="preserve"> авто </w:t>
      </w:r>
      <w:r w:rsidRPr="002B26C4">
        <w:rPr>
          <w:rFonts w:ascii="Times New Roman" w:eastAsia="Times New Roman" w:hAnsi="Times New Roman"/>
          <w:lang w:val="kk-KZ" w:eastAsia="ru-RU"/>
        </w:rPr>
        <w:t>сальдолау қызметі</w:t>
      </w:r>
      <w:r w:rsidR="00BE734D" w:rsidRPr="002B26C4">
        <w:rPr>
          <w:rFonts w:ascii="Times New Roman" w:eastAsia="Times New Roman" w:hAnsi="Times New Roman"/>
          <w:lang w:val="kk-KZ" w:eastAsia="ru-RU"/>
        </w:rPr>
        <w:t xml:space="preserve"> бар</w:t>
      </w:r>
      <w:r w:rsidRPr="002B26C4">
        <w:rPr>
          <w:rFonts w:ascii="Times New Roman" w:eastAsia="Times New Roman" w:hAnsi="Times New Roman"/>
          <w:lang w:val="kk-KZ" w:eastAsia="ru-RU"/>
        </w:rPr>
        <w:t xml:space="preserve"> ағымдағы шот (-тарды) ашуыңызды сұраймыз</w:t>
      </w:r>
      <w:r w:rsidR="00822D97" w:rsidRPr="002B26C4">
        <w:rPr>
          <w:rFonts w:ascii="Times New Roman" w:eastAsia="Times New Roman" w:hAnsi="Times New Roman"/>
          <w:lang w:eastAsia="ru-RU"/>
        </w:rPr>
        <w:t>__________________</w:t>
      </w:r>
      <w:r w:rsidR="005E7EC6" w:rsidRPr="002B26C4">
        <w:rPr>
          <w:rFonts w:ascii="Times New Roman" w:eastAsia="Times New Roman" w:hAnsi="Times New Roman"/>
          <w:lang w:eastAsia="ru-RU"/>
        </w:rPr>
        <w:t>/</w:t>
      </w:r>
      <w:r w:rsidR="00502BE6" w:rsidRPr="002B26C4">
        <w:rPr>
          <w:rFonts w:ascii="Times New Roman" w:eastAsia="Times New Roman" w:hAnsi="Times New Roman"/>
          <w:lang w:eastAsia="ru-RU"/>
        </w:rPr>
        <w:t xml:space="preserve">Просим открыть текущий (-е) счет (-а) </w:t>
      </w:r>
      <w:r w:rsidR="00822D97" w:rsidRPr="002B26C4">
        <w:rPr>
          <w:rFonts w:ascii="Times New Roman" w:eastAsia="Times New Roman" w:hAnsi="Times New Roman"/>
          <w:lang w:eastAsia="ru-RU"/>
        </w:rPr>
        <w:t>с услугой авто-</w:t>
      </w:r>
      <w:proofErr w:type="spellStart"/>
      <w:r w:rsidR="00822D97" w:rsidRPr="002B26C4">
        <w:rPr>
          <w:rFonts w:ascii="Times New Roman" w:eastAsia="Times New Roman" w:hAnsi="Times New Roman"/>
          <w:lang w:eastAsia="ru-RU"/>
        </w:rPr>
        <w:t>сальдирования</w:t>
      </w:r>
      <w:proofErr w:type="spellEnd"/>
      <w:r w:rsidR="00822D97" w:rsidRPr="002B26C4">
        <w:rPr>
          <w:rFonts w:ascii="Times New Roman" w:eastAsia="Times New Roman" w:hAnsi="Times New Roman"/>
          <w:lang w:eastAsia="ru-RU"/>
        </w:rPr>
        <w:t xml:space="preserve"> </w:t>
      </w:r>
      <w:r w:rsidR="00502BE6" w:rsidRPr="002B26C4">
        <w:rPr>
          <w:rFonts w:ascii="Times New Roman" w:eastAsia="Times New Roman" w:hAnsi="Times New Roman"/>
          <w:lang w:eastAsia="ru-RU"/>
        </w:rPr>
        <w:t>в филиале</w:t>
      </w:r>
      <w:r w:rsidR="00C93D2C" w:rsidRPr="002B26C4">
        <w:rPr>
          <w:rFonts w:ascii="Times New Roman" w:eastAsia="Times New Roman" w:hAnsi="Times New Roman"/>
          <w:lang w:eastAsia="ru-RU"/>
        </w:rPr>
        <w:t>/отделении</w:t>
      </w:r>
      <w:r w:rsidR="00502BE6" w:rsidRPr="002B26C4">
        <w:rPr>
          <w:rFonts w:ascii="Times New Roman" w:eastAsia="Times New Roman" w:hAnsi="Times New Roman"/>
          <w:lang w:eastAsia="ru-RU"/>
        </w:rPr>
        <w:t xml:space="preserve"> Банка:</w:t>
      </w:r>
    </w:p>
    <w:p w14:paraId="20151755" w14:textId="1EDF991C" w:rsidR="00C93D2C" w:rsidRPr="002B26C4" w:rsidRDefault="005E7EC6" w:rsidP="00DA407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 </w:t>
      </w:r>
      <w:proofErr w:type="spellStart"/>
      <w:r w:rsidRPr="002B26C4">
        <w:rPr>
          <w:rFonts w:ascii="Times New Roman" w:eastAsia="Times New Roman" w:hAnsi="Times New Roman"/>
          <w:sz w:val="24"/>
          <w:szCs w:val="24"/>
          <w:lang w:eastAsia="ru-RU"/>
        </w:rPr>
        <w:t>қаласындағы</w:t>
      </w:r>
      <w:proofErr w:type="spellEnd"/>
      <w:r w:rsidRPr="002B26C4">
        <w:rPr>
          <w:rFonts w:ascii="Times New Roman" w:eastAsia="Times New Roman" w:hAnsi="Times New Roman"/>
          <w:lang w:eastAsia="ru-RU"/>
        </w:rPr>
        <w:t xml:space="preserve"> №_____________________</w:t>
      </w:r>
      <w:r w:rsidR="000078CE" w:rsidRPr="002B26C4">
        <w:rPr>
          <w:rFonts w:ascii="Times New Roman" w:eastAsia="Times New Roman" w:hAnsi="Times New Roman"/>
          <w:lang w:val="kk-KZ" w:eastAsia="ru-RU"/>
        </w:rPr>
        <w:t>филиалы</w:t>
      </w:r>
      <w:r w:rsidRPr="002B26C4">
        <w:rPr>
          <w:rFonts w:ascii="Times New Roman" w:eastAsia="Times New Roman" w:hAnsi="Times New Roman"/>
          <w:lang w:eastAsia="ru-RU"/>
        </w:rPr>
        <w:t xml:space="preserve"> </w:t>
      </w:r>
    </w:p>
    <w:p w14:paraId="20414D75" w14:textId="18F59300" w:rsidR="00DA4075" w:rsidRPr="002B26C4" w:rsidRDefault="005E7EC6" w:rsidP="00DA4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lang w:eastAsia="ru-RU"/>
        </w:rPr>
        <w:t>/</w:t>
      </w:r>
      <w:proofErr w:type="gramStart"/>
      <w:r w:rsidR="007B1448" w:rsidRPr="002B26C4">
        <w:rPr>
          <w:rFonts w:ascii="Times New Roman" w:eastAsia="Times New Roman" w:hAnsi="Times New Roman"/>
          <w:lang w:eastAsia="ru-RU"/>
        </w:rPr>
        <w:t>В</w:t>
      </w:r>
      <w:proofErr w:type="gramEnd"/>
      <w:r w:rsidR="007B1448" w:rsidRPr="002B26C4">
        <w:rPr>
          <w:rFonts w:ascii="Times New Roman" w:eastAsia="Times New Roman" w:hAnsi="Times New Roman"/>
          <w:lang w:eastAsia="ru-RU"/>
        </w:rPr>
        <w:t xml:space="preserve"> филиале №</w:t>
      </w:r>
      <w:r w:rsidR="00502BE6" w:rsidRPr="002B26C4">
        <w:rPr>
          <w:rFonts w:ascii="Times New Roman" w:eastAsia="Times New Roman" w:hAnsi="Times New Roman"/>
          <w:lang w:eastAsia="ru-RU"/>
        </w:rPr>
        <w:t xml:space="preserve">_____________________________ в г. </w:t>
      </w:r>
      <w:r w:rsidR="00502BE6" w:rsidRPr="002B26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14:paraId="1C04676E" w14:textId="6075AE29" w:rsidR="005E7EC6" w:rsidRPr="002B26C4" w:rsidRDefault="00DA4075" w:rsidP="005E7E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(номер </w:t>
      </w:r>
      <w:proofErr w:type="gramStart"/>
      <w:r w:rsidRPr="002B26C4">
        <w:rPr>
          <w:rFonts w:ascii="Times New Roman" w:eastAsia="Times New Roman" w:hAnsi="Times New Roman"/>
          <w:sz w:val="20"/>
          <w:szCs w:val="20"/>
          <w:lang w:eastAsia="ru-RU"/>
        </w:rPr>
        <w:t>филиала)</w:t>
      </w:r>
      <w:r w:rsidR="00C93D2C"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proofErr w:type="gramEnd"/>
      <w:r w:rsidR="00C93D2C"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(наименование города)                      </w:t>
      </w:r>
      <w:r w:rsidR="005E7EC6"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14:paraId="2683B18F" w14:textId="185AF656" w:rsidR="0059248E" w:rsidRPr="002B26C4" w:rsidRDefault="005E7EC6" w:rsidP="00C93D2C">
      <w:pPr>
        <w:spacing w:after="0"/>
        <w:rPr>
          <w:rFonts w:ascii="Times New Roman" w:eastAsia="Times New Roman" w:hAnsi="Times New Roman"/>
          <w:lang w:eastAsia="ru-RU"/>
        </w:rPr>
      </w:pPr>
      <w:r w:rsidRPr="002B26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85BC4" w:rsidRPr="002B26C4">
        <w:rPr>
          <w:rFonts w:ascii="Times New Roman" w:eastAsia="Times New Roman" w:hAnsi="Times New Roman"/>
          <w:lang w:eastAsia="ru-RU"/>
        </w:rPr>
        <w:t xml:space="preserve">(далее – счет (-а) </w:t>
      </w:r>
      <w:r w:rsidR="00822D97" w:rsidRPr="002B26C4">
        <w:rPr>
          <w:rFonts w:ascii="Times New Roman" w:eastAsia="Times New Roman" w:hAnsi="Times New Roman"/>
          <w:lang w:eastAsia="ru-RU"/>
        </w:rPr>
        <w:t xml:space="preserve">с услугой </w:t>
      </w:r>
      <w:proofErr w:type="spellStart"/>
      <w:r w:rsidR="00822D97" w:rsidRPr="002B26C4">
        <w:rPr>
          <w:rFonts w:ascii="Times New Roman" w:eastAsia="Times New Roman" w:hAnsi="Times New Roman"/>
          <w:lang w:eastAsia="ru-RU"/>
        </w:rPr>
        <w:t>автосальдирования</w:t>
      </w:r>
      <w:proofErr w:type="spellEnd"/>
      <w:r w:rsidR="00085BC4" w:rsidRPr="002B26C4">
        <w:rPr>
          <w:rFonts w:ascii="Times New Roman" w:eastAsia="Times New Roman" w:hAnsi="Times New Roman"/>
          <w:lang w:eastAsia="ru-RU"/>
        </w:rPr>
        <w:t>)</w:t>
      </w:r>
      <w:r w:rsidR="00F96DBD" w:rsidRPr="002B26C4">
        <w:rPr>
          <w:rFonts w:ascii="Times New Roman" w:eastAsia="Times New Roman" w:hAnsi="Times New Roman"/>
          <w:lang w:eastAsia="ru-RU"/>
        </w:rPr>
        <w:t>.</w:t>
      </w:r>
    </w:p>
    <w:p w14:paraId="43429D91" w14:textId="2CA5E767" w:rsidR="00502BE6" w:rsidRPr="002B26C4" w:rsidRDefault="00BE734D" w:rsidP="0059248E">
      <w:pPr>
        <w:spacing w:after="0"/>
        <w:rPr>
          <w:rFonts w:ascii="Times New Roman" w:hAnsi="Times New Roman"/>
          <w:b/>
        </w:rPr>
      </w:pPr>
      <w:r w:rsidRPr="002B26C4">
        <w:rPr>
          <w:rFonts w:ascii="Times New Roman" w:hAnsi="Times New Roman"/>
          <w:b/>
          <w:lang w:val="kk-KZ"/>
        </w:rPr>
        <w:t>Үнемі әрекет ететін</w:t>
      </w:r>
      <w:r w:rsidRPr="002B26C4">
        <w:rPr>
          <w:rFonts w:ascii="Times New Roman" w:hAnsi="Times New Roman"/>
          <w:b/>
        </w:rPr>
        <w:t xml:space="preserve"> </w:t>
      </w:r>
      <w:proofErr w:type="spellStart"/>
      <w:r w:rsidRPr="002B26C4">
        <w:rPr>
          <w:rFonts w:ascii="Times New Roman" w:hAnsi="Times New Roman"/>
          <w:b/>
        </w:rPr>
        <w:t>төлем</w:t>
      </w:r>
      <w:proofErr w:type="spellEnd"/>
      <w:r w:rsidRPr="002B26C4">
        <w:rPr>
          <w:rFonts w:ascii="Times New Roman" w:hAnsi="Times New Roman"/>
          <w:b/>
        </w:rPr>
        <w:t xml:space="preserve"> </w:t>
      </w:r>
      <w:proofErr w:type="spellStart"/>
      <w:r w:rsidRPr="002B26C4">
        <w:rPr>
          <w:rFonts w:ascii="Times New Roman" w:hAnsi="Times New Roman"/>
          <w:b/>
        </w:rPr>
        <w:t>тапсырмасы</w:t>
      </w:r>
      <w:proofErr w:type="spellEnd"/>
      <w:r w:rsidRPr="002B26C4">
        <w:rPr>
          <w:rFonts w:ascii="Times New Roman" w:hAnsi="Times New Roman"/>
          <w:b/>
        </w:rPr>
        <w:t xml:space="preserve"> </w:t>
      </w:r>
      <w:proofErr w:type="spellStart"/>
      <w:r w:rsidRPr="002B26C4">
        <w:rPr>
          <w:rFonts w:ascii="Times New Roman" w:hAnsi="Times New Roman"/>
          <w:b/>
        </w:rPr>
        <w:t>негізінде</w:t>
      </w:r>
      <w:proofErr w:type="spellEnd"/>
      <w:r w:rsidRPr="002B26C4">
        <w:rPr>
          <w:rFonts w:ascii="Times New Roman" w:hAnsi="Times New Roman"/>
          <w:b/>
          <w:lang w:val="kk-KZ"/>
        </w:rPr>
        <w:t>/</w:t>
      </w:r>
      <w:r w:rsidR="0059248E" w:rsidRPr="002B26C4">
        <w:rPr>
          <w:rFonts w:ascii="Times New Roman" w:hAnsi="Times New Roman"/>
        </w:rPr>
        <w:t>Н</w:t>
      </w:r>
      <w:r w:rsidR="00F22CD0" w:rsidRPr="002B26C4">
        <w:rPr>
          <w:rFonts w:ascii="Times New Roman" w:hAnsi="Times New Roman"/>
        </w:rPr>
        <w:t>а</w:t>
      </w:r>
      <w:r w:rsidR="004B43FF" w:rsidRPr="002B26C4">
        <w:rPr>
          <w:rFonts w:ascii="Times New Roman" w:hAnsi="Times New Roman"/>
        </w:rPr>
        <w:t xml:space="preserve"> основании </w:t>
      </w:r>
      <w:r w:rsidR="000E5CB5" w:rsidRPr="002B26C4">
        <w:rPr>
          <w:rFonts w:ascii="Times New Roman" w:hAnsi="Times New Roman"/>
        </w:rPr>
        <w:t>постоянно действующего платежного поручения</w:t>
      </w:r>
    </w:p>
    <w:p w14:paraId="6DA3A860" w14:textId="6DA66EC1" w:rsidR="00502BE6" w:rsidRPr="002B26C4" w:rsidRDefault="005E7EC6" w:rsidP="00502BE6">
      <w:pPr>
        <w:tabs>
          <w:tab w:val="left" w:pos="5670"/>
          <w:tab w:val="left" w:pos="6237"/>
          <w:tab w:val="left" w:pos="6946"/>
        </w:tabs>
        <w:ind w:right="187" w:firstLine="709"/>
        <w:contextualSpacing/>
        <w:rPr>
          <w:rFonts w:ascii="Times New Roman" w:hAnsi="Times New Roman"/>
        </w:rPr>
      </w:pPr>
      <w:proofErr w:type="spellStart"/>
      <w:r w:rsidRPr="002B26C4">
        <w:rPr>
          <w:rFonts w:ascii="Times New Roman" w:hAnsi="Times New Roman"/>
        </w:rPr>
        <w:t>күн</w:t>
      </w:r>
      <w:proofErr w:type="spellEnd"/>
      <w:r w:rsidRPr="002B26C4">
        <w:rPr>
          <w:rFonts w:ascii="Times New Roman" w:hAnsi="Times New Roman"/>
        </w:rPr>
        <w:t xml:space="preserve"> </w:t>
      </w:r>
      <w:proofErr w:type="spellStart"/>
      <w:r w:rsidRPr="002B26C4">
        <w:rPr>
          <w:rFonts w:ascii="Times New Roman" w:hAnsi="Times New Roman"/>
        </w:rPr>
        <w:t>сайын</w:t>
      </w:r>
      <w:proofErr w:type="spellEnd"/>
      <w:r w:rsidRPr="002B26C4">
        <w:rPr>
          <w:rFonts w:ascii="Times New Roman" w:hAnsi="Times New Roman"/>
        </w:rPr>
        <w:t xml:space="preserve"> </w:t>
      </w:r>
      <w:r w:rsidR="00502BE6" w:rsidRPr="002B26C4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72167F0" wp14:editId="679D2CD0">
                <wp:simplePos x="0" y="0"/>
                <wp:positionH relativeFrom="column">
                  <wp:posOffset>311785</wp:posOffset>
                </wp:positionH>
                <wp:positionV relativeFrom="paragraph">
                  <wp:posOffset>45720</wp:posOffset>
                </wp:positionV>
                <wp:extent cx="72390" cy="72390"/>
                <wp:effectExtent l="6985" t="7620" r="6350" b="571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8518BB4" id="Прямоугольник 9" o:spid="_x0000_s1026" style="position:absolute;margin-left:24.55pt;margin-top:3.6pt;width:5.7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ktQgIAAEoEAAAOAAAAZHJzL2Uyb0RvYy54bWysVM2O0zAQviPxDpbvNGm3+9Oo6WrVpQhp&#10;gZUWHsB1nMbCsc3YbVpOSFyReAQeggviZ58hfSPGTrd0gRMiB2vGM/48833jjM/XtSIrAU4andN+&#10;L6VEaG4KqRc5ffVy9uiMEueZLpgyWuR0Ixw9nzx8MG5sJgamMqoQQBBEu6yxOa28t1mSOF6Jmrme&#10;sUJjsDRQM48uLJICWIPotUoGaXqSNAYKC4YL53D3sgvSScQvS8H9i7J0whOVU6zNxxXiOg9rMhmz&#10;bAHMVpLvymD/UEXNpMZL91CXzDOyBPkHVC05GGdK3+OmTkxZSi5iD9hNP/2tm5uKWRF7QXKc3dPk&#10;/h8sf766BiKLnI4o0axGidpP23fbj+339nb7vv3c3rbfth/aH+2X9isZBb4a6zI8dmOvIXTs7JXh&#10;rx3RZloxvRAXAKapBCuwyn7IT+4dCI7Do2TePDMFXseW3kTq1iXUARBJIeuo0GavkFh7wnHzdHA0&#10;Qhk5Rjoz4LPs7qgF558IU5Ng5BRQ/gjNVlfOd6l3KbF0o2Qxk0pFBxbzqQKyYjgqs/jF6rHDwzSl&#10;SZPTk6PjNCLfi7lDiDR+f4OopceZV7LO6dk+iWWBs8e6wDJZ5plUnY3dKb0jMfDW8T83xQY5BNMN&#10;ND5ANCoDbylpcJhz6t4sGQhK1FONOoz6w2GY/ugMj08H6MBhZH4YYZojVE49JZ059d2LWVqQiwpv&#10;6sfetblA7UoZmQ26dlXtisWBjdrsHld4EYd+zPr1C5j8BAAA//8DAFBLAwQUAAYACAAAACEA8Tku&#10;ydsAAAAGAQAADwAAAGRycy9kb3ducmV2LnhtbEyOwW7CMBBE75X6D9ZW6q04QJtCiIMAtaeegEpc&#10;nXhJ0sbryDaQ8vXdnspxNE8zL18OthNn9KF1pGA8SkAgVc60VCv43L8/zUCEqMnozhEq+MEAy+L+&#10;LteZcRfa4nkXa8EjFDKtoImxz6QMVYNWh5Hrkbg7Om915Ohraby+8Ljt5CRJUml1S/zQ6B43DVbf&#10;u5NV4L7Wb4d2ddj0H15O7fUqY1kdlXp8GFYLEBGH+A/Dnz6rQ8FOpTuRCaJT8DwfM6ngdQKC6zR5&#10;AVEyNktBFrm81S9+AQAA//8DAFBLAQItABQABgAIAAAAIQC2gziS/gAAAOEBAAATAAAAAAAAAAAA&#10;AAAAAAAAAABbQ29udGVudF9UeXBlc10ueG1sUEsBAi0AFAAGAAgAAAAhADj9If/WAAAAlAEAAAsA&#10;AAAAAAAAAAAAAAAALwEAAF9yZWxzLy5yZWxzUEsBAi0AFAAGAAgAAAAhAPBtSS1CAgAASgQAAA4A&#10;AAAAAAAAAAAAAAAALgIAAGRycy9lMm9Eb2MueG1sUEsBAi0AFAAGAAgAAAAhAPE5LsnbAAAABgEA&#10;AA8AAAAAAAAAAAAAAAAAnAQAAGRycy9kb3ducmV2LnhtbFBLBQYAAAAABAAEAPMAAACkBQAAAAA=&#10;" o:allowincell="f" strokeweight=".5pt"/>
            </w:pict>
          </mc:Fallback>
        </mc:AlternateContent>
      </w:r>
      <w:r w:rsidRPr="002B26C4">
        <w:rPr>
          <w:rFonts w:ascii="Times New Roman" w:hAnsi="Times New Roman"/>
        </w:rPr>
        <w:t>/</w:t>
      </w:r>
      <w:r w:rsidR="00502BE6" w:rsidRPr="002B26C4">
        <w:rPr>
          <w:rFonts w:ascii="Times New Roman" w:hAnsi="Times New Roman"/>
        </w:rPr>
        <w:t>ежедневно _________________________________________________________</w:t>
      </w:r>
    </w:p>
    <w:p w14:paraId="103E05DC" w14:textId="4EE67A68" w:rsidR="00135624" w:rsidRPr="002B26C4" w:rsidRDefault="00502BE6" w:rsidP="00502BE6">
      <w:pPr>
        <w:tabs>
          <w:tab w:val="left" w:pos="5670"/>
          <w:tab w:val="left" w:pos="6237"/>
          <w:tab w:val="left" w:pos="6946"/>
        </w:tabs>
        <w:ind w:right="187" w:firstLine="709"/>
        <w:contextualSpacing/>
        <w:rPr>
          <w:rFonts w:ascii="Times New Roman" w:hAnsi="Times New Roman"/>
        </w:rPr>
      </w:pPr>
      <w:r w:rsidRPr="002B26C4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3CD2479" wp14:editId="3FFCE191">
                <wp:simplePos x="0" y="0"/>
                <wp:positionH relativeFrom="column">
                  <wp:posOffset>312420</wp:posOffset>
                </wp:positionH>
                <wp:positionV relativeFrom="paragraph">
                  <wp:posOffset>45720</wp:posOffset>
                </wp:positionV>
                <wp:extent cx="72390" cy="72390"/>
                <wp:effectExtent l="7620" t="7620" r="5715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E09D712" id="Прямоугольник 8" o:spid="_x0000_s1026" style="position:absolute;margin-left:24.6pt;margin-top:3.6pt;width:5.7pt;height: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J1jQQIAAEoEAAAOAAAAZHJzL2Uyb0RvYy54bWysVM2O0zAQviPxDpbvNGm3+xc1Xa26FCEt&#10;sNLCA7iOk1g4thm7TZcTElckHoGH4IL42WdI34ix0y1d4ITIwZrxjD/PfN84k7N1o8hKgJNG53Q4&#10;SCkRmptC6iqnr17OH51Q4jzTBVNGi5zeCEfPpg8fTFqbiZGpjSoEEATRLmttTmvvbZYkjteiYW5g&#10;rNAYLA00zKMLVVIAaxG9UckoTY+S1kBhwXDhHO5e9EE6jfhlKbh/UZZOeKJyirX5uEJcF2FNphOW&#10;VcBsLfm2DPYPVTRMarx0B3XBPCNLkH9ANZKDcab0A26axJSl5CL2gN0M09+6ua6ZFbEXJMfZHU3u&#10;/8Hy56srILLIKQqlWYMSdZ827zYfu+/d7eZ997m77b5tPnQ/ui/dV3IS+Gqty/DYtb2C0LGzl4a/&#10;dkSbWc10Jc4BTFsLVmCVw5Cf3DsQHIdHyaJ9Zgq8ji29idStS2gCIJJC1lGhm51CYu0Jx83j0cEp&#10;ysgx0psBn2V3Ry04/0SYhgQjp4DyR2i2unS+T71LiaUbJYu5VCo6UC1mCsiK4ajM4xerxw7305Qm&#10;bU6PDg7TiHwv5vYh0vj9DaKRHmdeyQZJ3yWxLHD2WBdYJss8k6q3sTultyQG3nr+F6a4QQ7B9AON&#10;DxCN2sBbSloc5py6N0sGghL1VKMOp8PxOEx/dMaHxyN0YD+y2I8wzREqp56S3pz5/sUsLciqxpuG&#10;sXdtzlG7UkZmg659VdticWCjNtvHFV7Evh+zfv0Cpj8BAAD//wMAUEsDBBQABgAIAAAAIQBBn4FC&#10;2gAAAAYBAAAPAAAAZHJzL2Rvd25yZXYueG1sTI7BTsMwEETvSPyDtUjc6IaCQglxqlLBiRMFqVcn&#10;3iaBeB3Zbhv69SwnelqN5mn2lcvJDepAIfaeNdzOMlDEjbc9txo+P15vFqBiMmzN4Jk0/FCEZXV5&#10;UZrC+iO/02GTWiUjHAujoUtpLBBj05EzceZHYul2PjiTJIYWbTBHGXcDzrMsR2d6lg+dGWndUfO9&#10;2TsN/uv5ZduvtuvxLeCdO50w1c1O6+urafUEKtGU/mH40xd1qMSp9nu2UQ0a7h/nQmp4kCN1nuWg&#10;asEWOWBV4rl+9QsAAP//AwBQSwECLQAUAAYACAAAACEAtoM4kv4AAADhAQAAEwAAAAAAAAAAAAAA&#10;AAAAAAAAW0NvbnRlbnRfVHlwZXNdLnhtbFBLAQItABQABgAIAAAAIQA4/SH/1gAAAJQBAAALAAAA&#10;AAAAAAAAAAAAAC8BAABfcmVscy8ucmVsc1BLAQItABQABgAIAAAAIQAQ9J1jQQIAAEoEAAAOAAAA&#10;AAAAAAAAAAAAAC4CAABkcnMvZTJvRG9jLnhtbFBLAQItABQABgAIAAAAIQBBn4FC2gAAAAYBAAAP&#10;AAAAAAAAAAAAAAAAAJsEAABkcnMvZG93bnJldi54bWxQSwUGAAAAAAQABADzAAAAogUAAAAA&#10;" o:allowincell="f" strokeweight=".5pt"/>
            </w:pict>
          </mc:Fallback>
        </mc:AlternateContent>
      </w:r>
      <w:proofErr w:type="spellStart"/>
      <w:r w:rsidR="00822D97" w:rsidRPr="002B26C4">
        <w:rPr>
          <w:rFonts w:ascii="Times New Roman" w:hAnsi="Times New Roman"/>
        </w:rPr>
        <w:t>ба</w:t>
      </w:r>
      <w:r w:rsidR="005E7EC6" w:rsidRPr="002B26C4">
        <w:rPr>
          <w:rFonts w:ascii="Times New Roman" w:hAnsi="Times New Roman"/>
        </w:rPr>
        <w:t>сқа</w:t>
      </w:r>
      <w:proofErr w:type="spellEnd"/>
      <w:r w:rsidR="005E7EC6" w:rsidRPr="002B26C4">
        <w:rPr>
          <w:rFonts w:ascii="Times New Roman" w:hAnsi="Times New Roman"/>
        </w:rPr>
        <w:t xml:space="preserve">   режим /</w:t>
      </w:r>
      <w:r w:rsidRPr="002B26C4">
        <w:rPr>
          <w:rFonts w:ascii="Times New Roman" w:hAnsi="Times New Roman"/>
        </w:rPr>
        <w:t xml:space="preserve">другой </w:t>
      </w:r>
      <w:r w:rsidR="005E7EC6" w:rsidRPr="002B26C4">
        <w:rPr>
          <w:rFonts w:ascii="Times New Roman" w:hAnsi="Times New Roman"/>
        </w:rPr>
        <w:t>режим____________________________________________________</w:t>
      </w:r>
      <w:r w:rsidRPr="002B26C4">
        <w:rPr>
          <w:rFonts w:ascii="Times New Roman" w:hAnsi="Times New Roman"/>
        </w:rPr>
        <w:t xml:space="preserve">  </w:t>
      </w:r>
    </w:p>
    <w:p w14:paraId="07DED777" w14:textId="7AC44CB5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Ағымдағы шотқа түсетін барлық ақша қаражаттарын Банктегі Компания шотына аударуды сұраймыз (шотты жүргізуге арналған ай сайынғы комиссия сомасындағы төмендетілмейтін шот қалдығын шегергенде)</w:t>
      </w:r>
      <w:r w:rsidR="00EF48F9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/</w:t>
      </w:r>
      <w:r w:rsidR="00EF48F9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22D97" w:rsidRPr="002B26C4">
        <w:rPr>
          <w:rFonts w:ascii="Times New Roman" w:hAnsi="Times New Roman"/>
          <w:sz w:val="24"/>
          <w:szCs w:val="24"/>
          <w:lang w:val="kk-KZ"/>
        </w:rPr>
        <w:t>росим</w:t>
      </w:r>
      <w:r w:rsidR="00822D97"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все денежные средства, поступающие на текущий счет,</w:t>
      </w:r>
      <w:r w:rsidR="00822D97" w:rsidRPr="002B26C4">
        <w:rPr>
          <w:rFonts w:ascii="Times New Roman" w:hAnsi="Times New Roman"/>
          <w:sz w:val="24"/>
          <w:szCs w:val="24"/>
        </w:rPr>
        <w:t xml:space="preserve"> 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автоматически переводить на счет </w:t>
      </w:r>
      <w:r w:rsidR="000E5CB5" w:rsidRPr="002B26C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омпании в Банке</w:t>
      </w:r>
      <w:r w:rsidR="004D6D30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 (за минусом неснижаемого остатка </w:t>
      </w:r>
      <w:r w:rsidR="00C771D8"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на счете в сумме ежемесячной комиссии </w:t>
      </w:r>
      <w:r w:rsidR="004D6D30" w:rsidRPr="002B26C4">
        <w:rPr>
          <w:rFonts w:ascii="Times New Roman" w:eastAsia="Times New Roman" w:hAnsi="Times New Roman"/>
          <w:sz w:val="24"/>
          <w:szCs w:val="24"/>
          <w:lang w:eastAsia="ru-RU"/>
        </w:rPr>
        <w:t>за ведение счета</w:t>
      </w: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)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AFCA968" w14:textId="73216629" w:rsidR="00822D97" w:rsidRPr="002B26C4" w:rsidRDefault="00AE65A2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38BD"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Бенефициардың толық атауы</w:t>
      </w:r>
      <w:r w:rsidR="00EF48F9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="008738BD"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/</w:t>
      </w:r>
      <w:r w:rsidR="00EF48F9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Полное</w:t>
      </w:r>
      <w:r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аименование Бенефициара: ______________________________</w:t>
      </w:r>
    </w:p>
    <w:p w14:paraId="19FB9E9A" w14:textId="285F1405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Бенефициар БСН</w:t>
      </w:r>
      <w:r w:rsidRPr="002B26C4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БИН Бенефициара: _______________________________________</w:t>
      </w:r>
    </w:p>
    <w:p w14:paraId="650026AD" w14:textId="7D3F7F32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Бенефициардың ағымдағы шот номері/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Номер 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текущего с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чета Бенефициара: ________________________________</w:t>
      </w:r>
    </w:p>
    <w:p w14:paraId="51D8A58B" w14:textId="195FDF69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Төлемнің ТМК/</w:t>
      </w:r>
      <w:proofErr w:type="spellStart"/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КНП: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платежа</w:t>
      </w:r>
      <w:proofErr w:type="spellEnd"/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</w:p>
    <w:p w14:paraId="7F53B882" w14:textId="3CCB57BE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Төлем мақсаты/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634E04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B6FF5" w:rsidRPr="002B26C4">
        <w:rPr>
          <w:rFonts w:ascii="Times New Roman" w:eastAsia="Times New Roman" w:hAnsi="Times New Roman"/>
          <w:sz w:val="24"/>
          <w:szCs w:val="24"/>
          <w:lang w:eastAsia="ru-RU"/>
        </w:rPr>
        <w:t>ла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тежа</w:t>
      </w:r>
      <w:r w:rsidR="00634E04" w:rsidRPr="002B26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</w:p>
    <w:p w14:paraId="49DA4C76" w14:textId="0A9DE2FE" w:rsidR="00822D97" w:rsidRPr="002B26C4" w:rsidRDefault="008738BD" w:rsidP="00822D97">
      <w:pPr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/>
          <w:sz w:val="24"/>
          <w:szCs w:val="24"/>
          <w:lang w:val="kk-KZ" w:eastAsia="ru-RU"/>
        </w:rPr>
        <w:t>Құжат және мерзімі/</w:t>
      </w:r>
      <w:r w:rsidR="00CD7406" w:rsidRPr="002B26C4">
        <w:rPr>
          <w:rFonts w:ascii="Times New Roman" w:eastAsia="Times New Roman" w:hAnsi="Times New Roman"/>
          <w:sz w:val="24"/>
          <w:szCs w:val="24"/>
          <w:lang w:eastAsia="ru-RU"/>
        </w:rPr>
        <w:t>Документ и дата: _________________________________</w:t>
      </w:r>
      <w:r w:rsidR="00822D97" w:rsidRPr="002B26C4">
        <w:rPr>
          <w:rFonts w:ascii="Times New Roman" w:eastAsia="Times New Roman" w:hAnsi="Times New Roman"/>
          <w:sz w:val="24"/>
          <w:szCs w:val="24"/>
          <w:lang w:eastAsia="ru-RU"/>
        </w:rPr>
        <w:t>:_____________</w:t>
      </w:r>
      <w:r w:rsidR="00AE71A4" w:rsidRPr="002B26C4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14:paraId="724880A9" w14:textId="70E752A7" w:rsidR="005446DF" w:rsidRPr="002B26C4" w:rsidRDefault="008738BD" w:rsidP="005446DF">
      <w:pPr>
        <w:pStyle w:val="Default"/>
        <w:jc w:val="both"/>
        <w:rPr>
          <w:color w:val="auto"/>
          <w:sz w:val="22"/>
          <w:szCs w:val="22"/>
        </w:rPr>
      </w:pPr>
      <w:r w:rsidRPr="002B26C4">
        <w:rPr>
          <w:color w:val="auto"/>
          <w:sz w:val="22"/>
          <w:szCs w:val="22"/>
          <w:lang w:val="kk-KZ"/>
        </w:rPr>
        <w:t xml:space="preserve">(бар болған/қажет болған жағдайда: төлем шоты/шарт номері, мерзімі және т.б.) </w:t>
      </w:r>
      <w:r w:rsidR="00CD7406" w:rsidRPr="002B26C4">
        <w:rPr>
          <w:color w:val="auto"/>
          <w:sz w:val="22"/>
          <w:szCs w:val="22"/>
        </w:rPr>
        <w:t>(при наличии/необходимости: номер, дата договора/счета на оплату и т.д.)</w:t>
      </w:r>
    </w:p>
    <w:p w14:paraId="19139195" w14:textId="6D835500" w:rsidR="005446DF" w:rsidRPr="002B26C4" w:rsidRDefault="008738BD" w:rsidP="005446DF">
      <w:pPr>
        <w:pStyle w:val="Default"/>
        <w:jc w:val="both"/>
        <w:rPr>
          <w:color w:val="auto"/>
          <w:sz w:val="22"/>
          <w:szCs w:val="22"/>
        </w:rPr>
      </w:pPr>
      <w:r w:rsidRPr="002B26C4">
        <w:rPr>
          <w:color w:val="auto"/>
          <w:sz w:val="22"/>
          <w:szCs w:val="22"/>
        </w:rPr>
        <w:t xml:space="preserve">Осы </w:t>
      </w:r>
      <w:proofErr w:type="spellStart"/>
      <w:r w:rsidRPr="002B26C4">
        <w:rPr>
          <w:color w:val="auto"/>
          <w:sz w:val="22"/>
          <w:szCs w:val="22"/>
        </w:rPr>
        <w:t>өтініш</w:t>
      </w:r>
      <w:proofErr w:type="spellEnd"/>
      <w:r w:rsidRPr="002B26C4">
        <w:rPr>
          <w:color w:val="auto"/>
          <w:sz w:val="22"/>
          <w:szCs w:val="22"/>
          <w:lang w:val="kk-KZ"/>
        </w:rPr>
        <w:t xml:space="preserve"> арқылы</w:t>
      </w:r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автосальд</w:t>
      </w:r>
      <w:proofErr w:type="spellEnd"/>
      <w:r w:rsidR="00BE734D" w:rsidRPr="002B26C4">
        <w:rPr>
          <w:color w:val="auto"/>
          <w:sz w:val="22"/>
          <w:szCs w:val="22"/>
          <w:lang w:val="kk-KZ"/>
        </w:rPr>
        <w:t>олау</w:t>
      </w:r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қызметі</w:t>
      </w:r>
      <w:proofErr w:type="spellEnd"/>
      <w:r w:rsidRPr="002B26C4">
        <w:rPr>
          <w:color w:val="auto"/>
          <w:sz w:val="22"/>
          <w:szCs w:val="22"/>
        </w:rPr>
        <w:t xml:space="preserve"> бар </w:t>
      </w:r>
      <w:proofErr w:type="spellStart"/>
      <w:r w:rsidRPr="002B26C4">
        <w:rPr>
          <w:color w:val="auto"/>
          <w:sz w:val="22"/>
          <w:szCs w:val="22"/>
        </w:rPr>
        <w:t>ағымдағы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шот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бойынша</w:t>
      </w:r>
      <w:proofErr w:type="spellEnd"/>
      <w:r w:rsidRPr="002B26C4">
        <w:rPr>
          <w:color w:val="auto"/>
          <w:sz w:val="22"/>
          <w:szCs w:val="22"/>
        </w:rPr>
        <w:t xml:space="preserve"> Банк </w:t>
      </w:r>
      <w:proofErr w:type="spellStart"/>
      <w:r w:rsidRPr="002B26C4">
        <w:rPr>
          <w:color w:val="auto"/>
          <w:sz w:val="22"/>
          <w:szCs w:val="22"/>
        </w:rPr>
        <w:t>мынадай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өкімдерді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ғана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орындайтынын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растаймыз</w:t>
      </w:r>
      <w:proofErr w:type="spellEnd"/>
      <w:r w:rsidR="00EF48F9">
        <w:rPr>
          <w:color w:val="auto"/>
          <w:sz w:val="22"/>
          <w:szCs w:val="22"/>
        </w:rPr>
        <w:t xml:space="preserve"> </w:t>
      </w:r>
      <w:r w:rsidRPr="002B26C4">
        <w:rPr>
          <w:color w:val="auto"/>
          <w:sz w:val="22"/>
          <w:szCs w:val="22"/>
        </w:rPr>
        <w:t>/</w:t>
      </w:r>
      <w:r w:rsidR="00EF48F9">
        <w:rPr>
          <w:color w:val="auto"/>
          <w:sz w:val="22"/>
          <w:szCs w:val="22"/>
        </w:rPr>
        <w:t xml:space="preserve"> </w:t>
      </w:r>
      <w:r w:rsidR="0059248E" w:rsidRPr="002B26C4">
        <w:rPr>
          <w:color w:val="auto"/>
          <w:sz w:val="22"/>
          <w:szCs w:val="22"/>
        </w:rPr>
        <w:t xml:space="preserve">Настоящим заявлением </w:t>
      </w:r>
      <w:r w:rsidR="005446DF" w:rsidRPr="002B26C4">
        <w:rPr>
          <w:color w:val="auto"/>
          <w:sz w:val="22"/>
          <w:szCs w:val="22"/>
        </w:rPr>
        <w:t>подтверждаем, что по</w:t>
      </w:r>
      <w:r w:rsidR="005446DF" w:rsidRPr="002B26C4">
        <w:rPr>
          <w:color w:val="auto"/>
        </w:rPr>
        <w:t xml:space="preserve"> </w:t>
      </w:r>
      <w:r w:rsidR="005446DF" w:rsidRPr="002B26C4">
        <w:rPr>
          <w:color w:val="auto"/>
          <w:sz w:val="22"/>
          <w:szCs w:val="22"/>
        </w:rPr>
        <w:t xml:space="preserve">текущему счету с услугой </w:t>
      </w:r>
      <w:proofErr w:type="spellStart"/>
      <w:r w:rsidR="005446DF" w:rsidRPr="002B26C4">
        <w:rPr>
          <w:color w:val="auto"/>
          <w:sz w:val="22"/>
          <w:szCs w:val="22"/>
        </w:rPr>
        <w:t>автосальдирования</w:t>
      </w:r>
      <w:proofErr w:type="spellEnd"/>
      <w:r w:rsidR="005446DF" w:rsidRPr="002B26C4">
        <w:rPr>
          <w:color w:val="auto"/>
          <w:sz w:val="22"/>
          <w:szCs w:val="22"/>
        </w:rPr>
        <w:t xml:space="preserve"> Банк выполняет только следующие распоряжения: </w:t>
      </w:r>
    </w:p>
    <w:p w14:paraId="1EC4AE03" w14:textId="36EC1966" w:rsidR="005446DF" w:rsidRPr="002B26C4" w:rsidRDefault="008738BD" w:rsidP="008738BD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2B26C4">
        <w:rPr>
          <w:color w:val="auto"/>
          <w:sz w:val="22"/>
          <w:szCs w:val="22"/>
        </w:rPr>
        <w:t xml:space="preserve">Банк </w:t>
      </w:r>
      <w:proofErr w:type="spellStart"/>
      <w:r w:rsidRPr="002B26C4">
        <w:rPr>
          <w:color w:val="auto"/>
          <w:sz w:val="22"/>
          <w:szCs w:val="22"/>
        </w:rPr>
        <w:t>кассалары</w:t>
      </w:r>
      <w:proofErr w:type="spellEnd"/>
      <w:r w:rsidRPr="002B26C4">
        <w:rPr>
          <w:color w:val="auto"/>
          <w:sz w:val="22"/>
          <w:szCs w:val="22"/>
        </w:rPr>
        <w:t>/</w:t>
      </w:r>
      <w:proofErr w:type="spellStart"/>
      <w:r w:rsidRPr="002B26C4">
        <w:rPr>
          <w:color w:val="auto"/>
          <w:sz w:val="22"/>
          <w:szCs w:val="22"/>
        </w:rPr>
        <w:t>электрондық-техникалық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құрылғылары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арқылы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ақша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қабылдау</w:t>
      </w:r>
      <w:proofErr w:type="spellEnd"/>
      <w:r w:rsidR="00EF48F9">
        <w:rPr>
          <w:color w:val="auto"/>
          <w:sz w:val="22"/>
          <w:szCs w:val="22"/>
        </w:rPr>
        <w:t xml:space="preserve"> </w:t>
      </w:r>
      <w:r w:rsidRPr="002B26C4">
        <w:rPr>
          <w:color w:val="auto"/>
          <w:sz w:val="22"/>
          <w:szCs w:val="22"/>
          <w:lang w:val="kk-KZ"/>
        </w:rPr>
        <w:t>/</w:t>
      </w:r>
      <w:r w:rsidR="00EF48F9">
        <w:rPr>
          <w:color w:val="auto"/>
          <w:sz w:val="22"/>
          <w:szCs w:val="22"/>
          <w:lang w:val="kk-KZ"/>
        </w:rPr>
        <w:t xml:space="preserve"> </w:t>
      </w:r>
      <w:r w:rsidR="005446DF" w:rsidRPr="002B26C4">
        <w:rPr>
          <w:color w:val="auto"/>
          <w:sz w:val="22"/>
          <w:szCs w:val="22"/>
        </w:rPr>
        <w:t xml:space="preserve">прием </w:t>
      </w:r>
      <w:r w:rsidR="000E5CB5" w:rsidRPr="002B26C4">
        <w:rPr>
          <w:color w:val="auto"/>
          <w:sz w:val="22"/>
          <w:szCs w:val="22"/>
        </w:rPr>
        <w:t>денег</w:t>
      </w:r>
      <w:r w:rsidR="005446DF" w:rsidRPr="002B26C4">
        <w:rPr>
          <w:color w:val="auto"/>
          <w:sz w:val="22"/>
          <w:szCs w:val="22"/>
        </w:rPr>
        <w:t xml:space="preserve"> через кассы/электронно-технические устройства Банка; </w:t>
      </w:r>
    </w:p>
    <w:p w14:paraId="7A547B5C" w14:textId="346253B8" w:rsidR="005446DF" w:rsidRPr="002B26C4" w:rsidRDefault="008738BD" w:rsidP="008738BD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proofErr w:type="spellStart"/>
      <w:r w:rsidRPr="002B26C4">
        <w:rPr>
          <w:color w:val="auto"/>
          <w:sz w:val="22"/>
          <w:szCs w:val="22"/>
        </w:rPr>
        <w:t>қолма-қол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ақшасыз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төлемдерді</w:t>
      </w:r>
      <w:proofErr w:type="spellEnd"/>
      <w:r w:rsidRPr="002B26C4">
        <w:rPr>
          <w:color w:val="auto"/>
          <w:sz w:val="22"/>
          <w:szCs w:val="22"/>
        </w:rPr>
        <w:t xml:space="preserve"> Банк </w:t>
      </w:r>
      <w:proofErr w:type="spellStart"/>
      <w:r w:rsidRPr="002B26C4">
        <w:rPr>
          <w:color w:val="auto"/>
          <w:sz w:val="22"/>
          <w:szCs w:val="22"/>
        </w:rPr>
        <w:t>ішінде</w:t>
      </w:r>
      <w:proofErr w:type="spellEnd"/>
      <w:r w:rsidRPr="002B26C4">
        <w:rPr>
          <w:color w:val="auto"/>
          <w:sz w:val="22"/>
          <w:szCs w:val="22"/>
        </w:rPr>
        <w:t>/</w:t>
      </w:r>
      <w:proofErr w:type="spellStart"/>
      <w:r w:rsidRPr="002B26C4">
        <w:rPr>
          <w:color w:val="auto"/>
          <w:sz w:val="22"/>
          <w:szCs w:val="22"/>
        </w:rPr>
        <w:t>одан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тыс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қабылдау</w:t>
      </w:r>
      <w:proofErr w:type="spellEnd"/>
      <w:r w:rsidR="00EF48F9">
        <w:rPr>
          <w:color w:val="auto"/>
          <w:sz w:val="22"/>
          <w:szCs w:val="22"/>
        </w:rPr>
        <w:t xml:space="preserve"> </w:t>
      </w:r>
      <w:r w:rsidRPr="002B26C4">
        <w:rPr>
          <w:color w:val="auto"/>
          <w:sz w:val="22"/>
          <w:szCs w:val="22"/>
          <w:lang w:val="kk-KZ"/>
        </w:rPr>
        <w:t>/</w:t>
      </w:r>
      <w:r w:rsidR="00EF48F9">
        <w:rPr>
          <w:color w:val="auto"/>
          <w:sz w:val="22"/>
          <w:szCs w:val="22"/>
          <w:lang w:val="kk-KZ"/>
        </w:rPr>
        <w:t xml:space="preserve"> </w:t>
      </w:r>
      <w:r w:rsidR="005446DF" w:rsidRPr="002B26C4">
        <w:rPr>
          <w:color w:val="auto"/>
          <w:sz w:val="22"/>
          <w:szCs w:val="22"/>
        </w:rPr>
        <w:t>прием безналичных платежей внутри/вне Банка;</w:t>
      </w:r>
    </w:p>
    <w:p w14:paraId="160D6333" w14:textId="1F2A48CF" w:rsidR="005446DF" w:rsidRPr="002B26C4" w:rsidRDefault="008738BD" w:rsidP="008738BD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proofErr w:type="spellStart"/>
      <w:r w:rsidRPr="002B26C4">
        <w:rPr>
          <w:color w:val="auto"/>
          <w:sz w:val="22"/>
          <w:szCs w:val="22"/>
        </w:rPr>
        <w:lastRenderedPageBreak/>
        <w:t>шот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жүргіз</w:t>
      </w:r>
      <w:proofErr w:type="spellEnd"/>
      <w:r w:rsidR="00CB7AC1" w:rsidRPr="002B26C4">
        <w:rPr>
          <w:color w:val="auto"/>
          <w:sz w:val="22"/>
          <w:szCs w:val="22"/>
          <w:lang w:val="kk-KZ"/>
        </w:rPr>
        <w:t xml:space="preserve">уге арналған </w:t>
      </w:r>
      <w:r w:rsidRPr="002B26C4">
        <w:rPr>
          <w:color w:val="auto"/>
          <w:sz w:val="22"/>
          <w:szCs w:val="22"/>
        </w:rPr>
        <w:t xml:space="preserve">ай </w:t>
      </w:r>
      <w:proofErr w:type="spellStart"/>
      <w:r w:rsidRPr="002B26C4">
        <w:rPr>
          <w:color w:val="auto"/>
          <w:sz w:val="22"/>
          <w:szCs w:val="22"/>
        </w:rPr>
        <w:t>сайынғы</w:t>
      </w:r>
      <w:proofErr w:type="spellEnd"/>
      <w:r w:rsidRPr="002B26C4">
        <w:rPr>
          <w:color w:val="auto"/>
          <w:sz w:val="22"/>
          <w:szCs w:val="22"/>
        </w:rPr>
        <w:t xml:space="preserve"> комиссия </w:t>
      </w:r>
      <w:proofErr w:type="spellStart"/>
      <w:r w:rsidRPr="002B26C4">
        <w:rPr>
          <w:color w:val="auto"/>
          <w:sz w:val="22"/>
          <w:szCs w:val="22"/>
        </w:rPr>
        <w:t>сомасындағы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төмендетілмейтін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шот</w:t>
      </w:r>
      <w:proofErr w:type="spellEnd"/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қалды</w:t>
      </w:r>
      <w:proofErr w:type="spellEnd"/>
      <w:r w:rsidR="00CB7AC1" w:rsidRPr="002B26C4">
        <w:rPr>
          <w:color w:val="auto"/>
          <w:sz w:val="22"/>
          <w:szCs w:val="22"/>
          <w:lang w:val="kk-KZ"/>
        </w:rPr>
        <w:t>ғын</w:t>
      </w:r>
      <w:r w:rsidRPr="002B26C4">
        <w:rPr>
          <w:color w:val="auto"/>
          <w:sz w:val="22"/>
          <w:szCs w:val="22"/>
        </w:rPr>
        <w:t xml:space="preserve"> </w:t>
      </w:r>
      <w:proofErr w:type="spellStart"/>
      <w:r w:rsidRPr="002B26C4">
        <w:rPr>
          <w:color w:val="auto"/>
          <w:sz w:val="22"/>
          <w:szCs w:val="22"/>
        </w:rPr>
        <w:t>шегергендегі</w:t>
      </w:r>
      <w:proofErr w:type="spellEnd"/>
      <w:r w:rsidRPr="002B26C4">
        <w:rPr>
          <w:color w:val="auto"/>
          <w:sz w:val="22"/>
          <w:szCs w:val="22"/>
        </w:rPr>
        <w:t xml:space="preserve"> осы </w:t>
      </w:r>
      <w:proofErr w:type="spellStart"/>
      <w:r w:rsidR="00CB7AC1" w:rsidRPr="002B26C4">
        <w:rPr>
          <w:color w:val="auto"/>
          <w:sz w:val="22"/>
          <w:szCs w:val="22"/>
        </w:rPr>
        <w:t>өтініш-офертада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көрсетілген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деректерге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сәйкес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r w:rsidR="00CB7AC1" w:rsidRPr="002B26C4">
        <w:rPr>
          <w:color w:val="auto"/>
          <w:sz w:val="22"/>
          <w:szCs w:val="22"/>
          <w:lang w:val="kk-KZ"/>
        </w:rPr>
        <w:t>К</w:t>
      </w:r>
      <w:proofErr w:type="spellStart"/>
      <w:r w:rsidRPr="002B26C4">
        <w:rPr>
          <w:color w:val="auto"/>
          <w:sz w:val="22"/>
          <w:szCs w:val="22"/>
        </w:rPr>
        <w:t>лиент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шотынан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r w:rsidR="00CB7AC1" w:rsidRPr="002B26C4">
        <w:rPr>
          <w:color w:val="auto"/>
          <w:sz w:val="22"/>
          <w:szCs w:val="22"/>
          <w:lang w:val="kk-KZ"/>
        </w:rPr>
        <w:t>Б</w:t>
      </w:r>
      <w:proofErr w:type="spellStart"/>
      <w:r w:rsidR="00CB7AC1" w:rsidRPr="002B26C4">
        <w:rPr>
          <w:color w:val="auto"/>
          <w:sz w:val="22"/>
          <w:szCs w:val="22"/>
        </w:rPr>
        <w:t>енефициар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шотына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ақша</w:t>
      </w:r>
      <w:proofErr w:type="spellEnd"/>
      <w:r w:rsidR="00CB7AC1" w:rsidRPr="002B26C4">
        <w:rPr>
          <w:color w:val="auto"/>
          <w:sz w:val="22"/>
          <w:szCs w:val="22"/>
        </w:rPr>
        <w:t xml:space="preserve"> </w:t>
      </w:r>
      <w:proofErr w:type="spellStart"/>
      <w:r w:rsidR="00CB7AC1" w:rsidRPr="002B26C4">
        <w:rPr>
          <w:color w:val="auto"/>
          <w:sz w:val="22"/>
          <w:szCs w:val="22"/>
        </w:rPr>
        <w:t>аудару</w:t>
      </w:r>
      <w:proofErr w:type="spellEnd"/>
      <w:r w:rsidR="00EF48F9">
        <w:rPr>
          <w:color w:val="auto"/>
          <w:sz w:val="22"/>
          <w:szCs w:val="22"/>
        </w:rPr>
        <w:t xml:space="preserve"> </w:t>
      </w:r>
      <w:r w:rsidR="00CB7AC1" w:rsidRPr="002B26C4">
        <w:rPr>
          <w:color w:val="auto"/>
          <w:sz w:val="22"/>
          <w:szCs w:val="22"/>
        </w:rPr>
        <w:t>/</w:t>
      </w:r>
      <w:r w:rsidR="00EF48F9">
        <w:rPr>
          <w:color w:val="auto"/>
          <w:sz w:val="22"/>
          <w:szCs w:val="22"/>
        </w:rPr>
        <w:t xml:space="preserve"> </w:t>
      </w:r>
      <w:r w:rsidR="005446DF" w:rsidRPr="002B26C4">
        <w:rPr>
          <w:color w:val="auto"/>
          <w:sz w:val="22"/>
          <w:szCs w:val="22"/>
        </w:rPr>
        <w:t>перевод денег со счета Клиента</w:t>
      </w:r>
      <w:r w:rsidR="005446DF" w:rsidRPr="002B26C4">
        <w:rPr>
          <w:color w:val="auto"/>
          <w:sz w:val="22"/>
          <w:szCs w:val="22"/>
          <w:lang w:val="kk-KZ"/>
        </w:rPr>
        <w:t xml:space="preserve"> </w:t>
      </w:r>
      <w:r w:rsidR="005446DF" w:rsidRPr="002B26C4">
        <w:rPr>
          <w:color w:val="auto"/>
          <w:sz w:val="22"/>
          <w:szCs w:val="22"/>
        </w:rPr>
        <w:t>на счет Бенефициара в соответствии с данными, указанными в настоящем Заявлении-</w:t>
      </w:r>
      <w:r w:rsidR="000E5CB5" w:rsidRPr="002B26C4">
        <w:rPr>
          <w:color w:val="auto"/>
          <w:sz w:val="22"/>
          <w:szCs w:val="22"/>
        </w:rPr>
        <w:t>о</w:t>
      </w:r>
      <w:r w:rsidR="005446DF" w:rsidRPr="002B26C4">
        <w:rPr>
          <w:color w:val="auto"/>
          <w:sz w:val="22"/>
          <w:szCs w:val="22"/>
        </w:rPr>
        <w:t xml:space="preserve">ферте № 14 </w:t>
      </w:r>
      <w:r w:rsidR="005446DF" w:rsidRPr="002B26C4">
        <w:rPr>
          <w:color w:val="auto"/>
          <w:sz w:val="22"/>
          <w:szCs w:val="22"/>
          <w:lang w:val="kk-KZ"/>
        </w:rPr>
        <w:t xml:space="preserve">за минусом неснижаемого остатка на счете в сумме ежемесячной комиссии за ведение счета. </w:t>
      </w:r>
    </w:p>
    <w:p w14:paraId="4BF818DE" w14:textId="5F8AB4D2" w:rsidR="00822D97" w:rsidRPr="002B26C4" w:rsidRDefault="00CB7AC1" w:rsidP="00B8165A">
      <w:pPr>
        <w:pStyle w:val="Default"/>
        <w:jc w:val="both"/>
        <w:rPr>
          <w:color w:val="auto"/>
          <w:lang w:val="kk-KZ"/>
        </w:rPr>
      </w:pPr>
      <w:r w:rsidRPr="002B26C4">
        <w:rPr>
          <w:color w:val="auto"/>
          <w:sz w:val="22"/>
          <w:szCs w:val="22"/>
          <w:lang w:val="kk-KZ"/>
        </w:rPr>
        <w:t>Көрсетілген қызметтер үшін Банк комиссияларын Банкте ашылған кез келген ағымдағы шоттардан акцептсіз тәртіппен есептен шығаруға өз келісімімізді береміз</w:t>
      </w:r>
      <w:r w:rsidR="00EF48F9">
        <w:rPr>
          <w:color w:val="auto"/>
          <w:sz w:val="22"/>
          <w:szCs w:val="22"/>
          <w:lang w:val="kk-KZ"/>
        </w:rPr>
        <w:t xml:space="preserve"> </w:t>
      </w:r>
      <w:r w:rsidRPr="002B26C4">
        <w:rPr>
          <w:color w:val="auto"/>
          <w:sz w:val="22"/>
          <w:szCs w:val="22"/>
          <w:lang w:val="kk-KZ"/>
        </w:rPr>
        <w:t>/</w:t>
      </w:r>
      <w:r w:rsidR="00EF48F9">
        <w:rPr>
          <w:color w:val="auto"/>
          <w:sz w:val="22"/>
          <w:szCs w:val="22"/>
          <w:lang w:val="kk-KZ"/>
        </w:rPr>
        <w:t xml:space="preserve"> </w:t>
      </w:r>
      <w:r w:rsidR="0059248E" w:rsidRPr="002B26C4">
        <w:rPr>
          <w:color w:val="auto"/>
          <w:sz w:val="22"/>
          <w:szCs w:val="22"/>
          <w:lang w:val="kk-KZ"/>
        </w:rPr>
        <w:t>Даем свое согласие</w:t>
      </w:r>
      <w:r w:rsidR="000E3D08" w:rsidRPr="002B26C4">
        <w:rPr>
          <w:color w:val="auto"/>
          <w:sz w:val="22"/>
          <w:szCs w:val="22"/>
          <w:lang w:val="kk-KZ"/>
        </w:rPr>
        <w:t xml:space="preserve"> на списание </w:t>
      </w:r>
      <w:r w:rsidR="005446DF" w:rsidRPr="002B26C4">
        <w:rPr>
          <w:color w:val="auto"/>
          <w:sz w:val="22"/>
          <w:szCs w:val="22"/>
          <w:lang w:val="kk-KZ"/>
        </w:rPr>
        <w:t>комисси</w:t>
      </w:r>
      <w:r w:rsidR="000E3D08" w:rsidRPr="002B26C4">
        <w:rPr>
          <w:color w:val="auto"/>
          <w:sz w:val="22"/>
          <w:szCs w:val="22"/>
          <w:lang w:val="kk-KZ"/>
        </w:rPr>
        <w:t>й</w:t>
      </w:r>
      <w:r w:rsidR="005446DF" w:rsidRPr="002B26C4">
        <w:rPr>
          <w:color w:val="auto"/>
          <w:sz w:val="22"/>
          <w:szCs w:val="22"/>
          <w:lang w:val="kk-KZ"/>
        </w:rPr>
        <w:t xml:space="preserve"> Банка за оказываемые услуги в безакцептном порядке с </w:t>
      </w:r>
      <w:r w:rsidR="000E3D08" w:rsidRPr="002B26C4">
        <w:rPr>
          <w:color w:val="auto"/>
          <w:sz w:val="22"/>
          <w:szCs w:val="22"/>
          <w:lang w:val="kk-KZ"/>
        </w:rPr>
        <w:t xml:space="preserve">любых </w:t>
      </w:r>
      <w:r w:rsidR="005446DF" w:rsidRPr="002B26C4">
        <w:rPr>
          <w:color w:val="auto"/>
          <w:sz w:val="22"/>
          <w:szCs w:val="22"/>
          <w:lang w:val="kk-KZ"/>
        </w:rPr>
        <w:t>текущих счетов, открытых в Банке.</w:t>
      </w:r>
    </w:p>
    <w:tbl>
      <w:tblPr>
        <w:tblW w:w="9781" w:type="dxa"/>
        <w:tblInd w:w="-426" w:type="dxa"/>
        <w:tblLook w:val="04A0" w:firstRow="1" w:lastRow="0" w:firstColumn="1" w:lastColumn="0" w:noHBand="0" w:noVBand="1"/>
      </w:tblPr>
      <w:tblGrid>
        <w:gridCol w:w="9781"/>
      </w:tblGrid>
      <w:tr w:rsidR="00234C7A" w:rsidRPr="00234C7A" w14:paraId="043BC465" w14:textId="77777777" w:rsidTr="00C93D2C">
        <w:tc>
          <w:tcPr>
            <w:tcW w:w="9781" w:type="dxa"/>
          </w:tcPr>
          <w:p w14:paraId="364E029E" w14:textId="77777777" w:rsidR="004D6D30" w:rsidRPr="002B26C4" w:rsidRDefault="004D6D30" w:rsidP="00744996">
            <w:pPr>
              <w:spacing w:after="0"/>
              <w:ind w:left="30" w:right="-5"/>
              <w:jc w:val="both"/>
              <w:rPr>
                <w:rFonts w:ascii="Times New Roman" w:hAnsi="Times New Roman"/>
              </w:rPr>
            </w:pPr>
          </w:p>
          <w:p w14:paraId="44BE4630" w14:textId="77777777" w:rsidR="00EF48F9" w:rsidRDefault="007D3E2A" w:rsidP="00744996">
            <w:pPr>
              <w:spacing w:after="0"/>
              <w:ind w:left="30" w:right="-5"/>
              <w:jc w:val="both"/>
              <w:rPr>
                <w:rFonts w:ascii="Times New Roman" w:hAnsi="Times New Roman"/>
              </w:rPr>
            </w:pPr>
            <w:proofErr w:type="spellStart"/>
            <w:r w:rsidRPr="002B26C4">
              <w:rPr>
                <w:rFonts w:ascii="Times New Roman" w:hAnsi="Times New Roman"/>
              </w:rPr>
              <w:t>Біз</w:t>
            </w:r>
            <w:proofErr w:type="spellEnd"/>
            <w:r w:rsidRPr="002B26C4">
              <w:rPr>
                <w:rFonts w:ascii="Times New Roman" w:hAnsi="Times New Roman"/>
              </w:rPr>
              <w:t xml:space="preserve"> (1) </w:t>
            </w:r>
            <w:proofErr w:type="spellStart"/>
            <w:r w:rsidRPr="002B26C4">
              <w:rPr>
                <w:rFonts w:ascii="Times New Roman" w:hAnsi="Times New Roman"/>
              </w:rPr>
              <w:t>Қазақстан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Республикасының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Азаматтық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кодексінің</w:t>
            </w:r>
            <w:proofErr w:type="spellEnd"/>
            <w:r w:rsidRPr="002B26C4">
              <w:rPr>
                <w:rFonts w:ascii="Times New Roman" w:hAnsi="Times New Roman"/>
              </w:rPr>
              <w:t xml:space="preserve">  389-бабы </w:t>
            </w:r>
            <w:proofErr w:type="spellStart"/>
            <w:r w:rsidRPr="002B26C4">
              <w:rPr>
                <w:rFonts w:ascii="Times New Roman" w:hAnsi="Times New Roman"/>
              </w:rPr>
              <w:t>аясында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әзірленген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«</w:t>
            </w:r>
            <w:proofErr w:type="spellStart"/>
            <w:r w:rsidRPr="002B26C4">
              <w:rPr>
                <w:rFonts w:ascii="Times New Roman" w:hAnsi="Times New Roman"/>
              </w:rPr>
              <w:t>Еуразиялық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банк» АҚ (</w:t>
            </w:r>
            <w:proofErr w:type="spellStart"/>
            <w:r w:rsidRPr="002B26C4">
              <w:rPr>
                <w:rFonts w:ascii="Times New Roman" w:hAnsi="Times New Roman"/>
              </w:rPr>
              <w:t>бұдан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әрі</w:t>
            </w:r>
            <w:proofErr w:type="spellEnd"/>
            <w:r w:rsidRPr="002B26C4">
              <w:rPr>
                <w:rFonts w:ascii="Times New Roman" w:hAnsi="Times New Roman"/>
              </w:rPr>
              <w:t xml:space="preserve"> – Банк) www.eubank.kz </w:t>
            </w:r>
            <w:proofErr w:type="spellStart"/>
            <w:r w:rsidRPr="002B26C4">
              <w:rPr>
                <w:rFonts w:ascii="Times New Roman" w:hAnsi="Times New Roman"/>
              </w:rPr>
              <w:t>мекенжайы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бойынша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Банктің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сайтында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Банктің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операциялық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залдарында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жарияланған</w:t>
            </w:r>
            <w:proofErr w:type="spellEnd"/>
            <w:r w:rsidRPr="002B26C4">
              <w:rPr>
                <w:rFonts w:ascii="Times New Roman" w:hAnsi="Times New Roman"/>
              </w:rPr>
              <w:t xml:space="preserve">/  </w:t>
            </w:r>
            <w:proofErr w:type="spellStart"/>
            <w:r w:rsidRPr="002B26C4">
              <w:rPr>
                <w:rFonts w:ascii="Times New Roman" w:hAnsi="Times New Roman"/>
              </w:rPr>
              <w:t>орналастырылған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Стандартты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танысқанымызды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мәлімдейміз</w:t>
            </w:r>
            <w:proofErr w:type="spellEnd"/>
            <w:r w:rsidRPr="002B26C4">
              <w:rPr>
                <w:rFonts w:ascii="Times New Roman" w:hAnsi="Times New Roman"/>
              </w:rPr>
              <w:t xml:space="preserve">; (2) </w:t>
            </w:r>
            <w:proofErr w:type="spellStart"/>
            <w:r w:rsidRPr="002B26C4">
              <w:rPr>
                <w:rFonts w:ascii="Times New Roman" w:hAnsi="Times New Roman"/>
              </w:rPr>
              <w:t>Стандартты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талаптарды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түсінеміз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олармен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толық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келісеміз</w:t>
            </w:r>
            <w:proofErr w:type="spellEnd"/>
            <w:r w:rsidRPr="002B26C4">
              <w:rPr>
                <w:rFonts w:ascii="Times New Roman" w:hAnsi="Times New Roman"/>
              </w:rPr>
              <w:t xml:space="preserve">; </w:t>
            </w:r>
            <w:proofErr w:type="spellStart"/>
            <w:r w:rsidRPr="002B26C4">
              <w:rPr>
                <w:rFonts w:ascii="Times New Roman" w:hAnsi="Times New Roman"/>
              </w:rPr>
              <w:t>Стандартты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талаптарға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толық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көлемде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қосыламыз</w:t>
            </w:r>
            <w:proofErr w:type="spellEnd"/>
            <w:r w:rsidRPr="002B26C4">
              <w:rPr>
                <w:rFonts w:ascii="Times New Roman" w:hAnsi="Times New Roman"/>
              </w:rPr>
              <w:t xml:space="preserve">;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де  </w:t>
            </w:r>
            <w:proofErr w:type="spellStart"/>
            <w:r w:rsidRPr="002B26C4">
              <w:rPr>
                <w:rFonts w:ascii="Times New Roman" w:hAnsi="Times New Roman"/>
              </w:rPr>
              <w:t>мынадай</w:t>
            </w:r>
            <w:proofErr w:type="spellEnd"/>
            <w:r w:rsidRPr="002B26C4">
              <w:rPr>
                <w:rFonts w:ascii="Times New Roman" w:hAnsi="Times New Roman"/>
              </w:rPr>
              <w:t xml:space="preserve">  </w:t>
            </w:r>
            <w:proofErr w:type="spellStart"/>
            <w:r w:rsidRPr="002B26C4">
              <w:rPr>
                <w:rFonts w:ascii="Times New Roman" w:hAnsi="Times New Roman"/>
              </w:rPr>
              <w:t>құжаттардың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ережелерін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сақтауға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міндеттенеміз</w:t>
            </w:r>
            <w:proofErr w:type="spellEnd"/>
            <w:r w:rsidRPr="002B26C4">
              <w:rPr>
                <w:rFonts w:ascii="Times New Roman" w:hAnsi="Times New Roman"/>
              </w:rPr>
              <w:t>:  «</w:t>
            </w:r>
            <w:proofErr w:type="spellStart"/>
            <w:r w:rsidRPr="002B26C4">
              <w:rPr>
                <w:rFonts w:ascii="Times New Roman" w:hAnsi="Times New Roman"/>
              </w:rPr>
              <w:t>Ағымдағы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банктік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шоттарды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ашу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жүргізу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жабудың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стандартты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талаптары</w:t>
            </w:r>
            <w:proofErr w:type="spellEnd"/>
            <w:r w:rsidRPr="002B26C4">
              <w:rPr>
                <w:rFonts w:ascii="Times New Roman" w:hAnsi="Times New Roman"/>
              </w:rPr>
              <w:t xml:space="preserve">  (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шарты</w:t>
            </w:r>
            <w:proofErr w:type="spellEnd"/>
            <w:r w:rsidRPr="002B26C4">
              <w:rPr>
                <w:rFonts w:ascii="Times New Roman" w:hAnsi="Times New Roman"/>
              </w:rPr>
              <w:t>)» (</w:t>
            </w:r>
            <w:proofErr w:type="spellStart"/>
            <w:r w:rsidRPr="002B26C4">
              <w:rPr>
                <w:rFonts w:ascii="Times New Roman" w:hAnsi="Times New Roman"/>
              </w:rPr>
              <w:t>заңды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тұлғалар</w:t>
            </w:r>
            <w:proofErr w:type="spellEnd"/>
            <w:r w:rsidRPr="002B26C4">
              <w:rPr>
                <w:rFonts w:ascii="Times New Roman" w:hAnsi="Times New Roman"/>
              </w:rPr>
              <w:t xml:space="preserve"> (</w:t>
            </w:r>
            <w:proofErr w:type="spellStart"/>
            <w:r w:rsidRPr="002B26C4">
              <w:rPr>
                <w:rFonts w:ascii="Times New Roman" w:hAnsi="Times New Roman"/>
              </w:rPr>
              <w:t>филиалдар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өкілдіктері</w:t>
            </w:r>
            <w:proofErr w:type="spellEnd"/>
            <w:r w:rsidRPr="002B26C4">
              <w:rPr>
                <w:rFonts w:ascii="Times New Roman" w:hAnsi="Times New Roman"/>
              </w:rPr>
              <w:t xml:space="preserve">), </w:t>
            </w:r>
            <w:proofErr w:type="spellStart"/>
            <w:r w:rsidRPr="002B26C4">
              <w:rPr>
                <w:rFonts w:ascii="Times New Roman" w:hAnsi="Times New Roman"/>
              </w:rPr>
              <w:t>жеке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кәсіпкерлер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жекеше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нотариустар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жеке</w:t>
            </w:r>
            <w:proofErr w:type="spellEnd"/>
            <w:r w:rsidRPr="002B26C4">
              <w:rPr>
                <w:rFonts w:ascii="Times New Roman" w:hAnsi="Times New Roman"/>
              </w:rPr>
              <w:t xml:space="preserve"> сот </w:t>
            </w:r>
            <w:proofErr w:type="spellStart"/>
            <w:r w:rsidRPr="002B26C4">
              <w:rPr>
                <w:rFonts w:ascii="Times New Roman" w:hAnsi="Times New Roman"/>
              </w:rPr>
              <w:t>орындаушылары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адвокаттар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кәсіпқой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медиаторлар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шаруа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фермер </w:t>
            </w:r>
            <w:proofErr w:type="spellStart"/>
            <w:r w:rsidRPr="002B26C4">
              <w:rPr>
                <w:rFonts w:ascii="Times New Roman" w:hAnsi="Times New Roman"/>
              </w:rPr>
              <w:t>қожалықтары</w:t>
            </w:r>
            <w:proofErr w:type="spellEnd"/>
            <w:r w:rsidRPr="002B26C4">
              <w:rPr>
                <w:rFonts w:ascii="Times New Roman" w:hAnsi="Times New Roman"/>
              </w:rPr>
              <w:t xml:space="preserve">,  </w:t>
            </w:r>
            <w:proofErr w:type="spellStart"/>
            <w:r w:rsidRPr="002B26C4">
              <w:rPr>
                <w:rFonts w:ascii="Times New Roman" w:hAnsi="Times New Roman"/>
              </w:rPr>
              <w:t>шетелдік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дипломатиялық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консулдық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өкілдіктер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үшін</w:t>
            </w:r>
            <w:proofErr w:type="spellEnd"/>
            <w:r w:rsidRPr="002B26C4">
              <w:rPr>
                <w:rFonts w:ascii="Times New Roman" w:hAnsi="Times New Roman"/>
              </w:rPr>
              <w:t>); «</w:t>
            </w:r>
            <w:proofErr w:type="spellStart"/>
            <w:r w:rsidRPr="002B26C4">
              <w:rPr>
                <w:rFonts w:ascii="Times New Roman" w:hAnsi="Times New Roman"/>
              </w:rPr>
              <w:t>Еуразиялық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банк» АҚ </w:t>
            </w:r>
            <w:proofErr w:type="spellStart"/>
            <w:r w:rsidRPr="002B26C4">
              <w:rPr>
                <w:rFonts w:ascii="Times New Roman" w:hAnsi="Times New Roman"/>
              </w:rPr>
              <w:t>тарифтері</w:t>
            </w:r>
            <w:proofErr w:type="spellEnd"/>
            <w:r w:rsidRPr="002B26C4">
              <w:rPr>
                <w:rFonts w:ascii="Times New Roman" w:hAnsi="Times New Roman"/>
              </w:rPr>
              <w:t xml:space="preserve"> (</w:t>
            </w:r>
            <w:proofErr w:type="spellStart"/>
            <w:r w:rsidRPr="002B26C4">
              <w:rPr>
                <w:rFonts w:ascii="Times New Roman" w:hAnsi="Times New Roman"/>
              </w:rPr>
              <w:t>бұдан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әрі</w:t>
            </w:r>
            <w:proofErr w:type="spellEnd"/>
            <w:r w:rsidRPr="002B26C4">
              <w:rPr>
                <w:rFonts w:ascii="Times New Roman" w:hAnsi="Times New Roman"/>
              </w:rPr>
              <w:t xml:space="preserve"> – </w:t>
            </w:r>
            <w:proofErr w:type="spellStart"/>
            <w:r w:rsidRPr="002B26C4">
              <w:rPr>
                <w:rFonts w:ascii="Times New Roman" w:hAnsi="Times New Roman"/>
              </w:rPr>
              <w:t>Тарифтер</w:t>
            </w:r>
            <w:proofErr w:type="spellEnd"/>
            <w:r w:rsidRPr="002B26C4">
              <w:rPr>
                <w:rFonts w:ascii="Times New Roman" w:hAnsi="Times New Roman"/>
              </w:rPr>
              <w:t xml:space="preserve">).  </w:t>
            </w:r>
            <w:proofErr w:type="spellStart"/>
            <w:r w:rsidRPr="002B26C4">
              <w:rPr>
                <w:rFonts w:ascii="Times New Roman" w:hAnsi="Times New Roman"/>
              </w:rPr>
              <w:t>Біз</w:t>
            </w:r>
            <w:proofErr w:type="spellEnd"/>
            <w:r w:rsidRPr="002B26C4">
              <w:rPr>
                <w:rFonts w:ascii="Times New Roman" w:hAnsi="Times New Roman"/>
              </w:rPr>
              <w:t xml:space="preserve"> Банк </w:t>
            </w:r>
            <w:proofErr w:type="spellStart"/>
            <w:r w:rsidRPr="002B26C4">
              <w:rPr>
                <w:rFonts w:ascii="Times New Roman" w:hAnsi="Times New Roman"/>
              </w:rPr>
              <w:t>формулярлармен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өзге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стандартты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нысандармен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талаптарын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белгілейтін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ретінде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танылатынын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  </w:t>
            </w:r>
            <w:proofErr w:type="spellStart"/>
            <w:r w:rsidRPr="002B26C4">
              <w:rPr>
                <w:rFonts w:ascii="Times New Roman" w:hAnsi="Times New Roman"/>
              </w:rPr>
              <w:t>жалпы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ұсынылған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шартына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толықтай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арқылы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ғана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қабылдауымыз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мүмкін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екенінен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хабардармыз</w:t>
            </w:r>
            <w:proofErr w:type="spellEnd"/>
            <w:r w:rsidRPr="002B26C4">
              <w:rPr>
                <w:rFonts w:ascii="Times New Roman" w:hAnsi="Times New Roman"/>
              </w:rPr>
              <w:t>. /</w:t>
            </w:r>
          </w:p>
          <w:p w14:paraId="3CA6368E" w14:textId="6747B381" w:rsidR="00502BE6" w:rsidRPr="002B26C4" w:rsidRDefault="00502BE6" w:rsidP="00744996">
            <w:pPr>
              <w:spacing w:after="0"/>
              <w:ind w:left="30" w:right="-5"/>
              <w:jc w:val="both"/>
              <w:rPr>
                <w:rFonts w:ascii="Times New Roman" w:hAnsi="Times New Roman"/>
              </w:rPr>
            </w:pPr>
            <w:r w:rsidRPr="002B26C4">
              <w:rPr>
                <w:rFonts w:ascii="Times New Roman" w:hAnsi="Times New Roman"/>
              </w:rPr>
              <w:t>Заявляем, что (1) ознакомлены со Стандартными условиями, разработанными в рамках ст.389 Гражданского кодекса Республики Казахстан и опубликованными/ размещенными АО «Евразийский банк» (далее – Банк) на сайте Банка по адресу: www.eubank.kz и в операционных залах Банка; (2) понимаем и полностью согласны со Стандартными условиями; присоединяемся к Стандартным условиям в полном объеме; и обязуемся соблюдать положения следующих документов: «Стандартные условия открытия, ведения и закрытия текущих банковских счетов (Договор присоединения)</w:t>
            </w:r>
            <w:r w:rsidR="004408DE" w:rsidRPr="002B26C4">
              <w:rPr>
                <w:rFonts w:ascii="Times New Roman" w:hAnsi="Times New Roman"/>
              </w:rPr>
      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      </w:r>
            <w:r w:rsidRPr="002B26C4">
              <w:rPr>
                <w:rFonts w:ascii="Times New Roman" w:hAnsi="Times New Roman"/>
              </w:rPr>
              <w:t>»</w:t>
            </w:r>
            <w:r w:rsidR="004408DE" w:rsidRPr="002B26C4">
              <w:rPr>
                <w:rFonts w:ascii="Times New Roman" w:hAnsi="Times New Roman"/>
              </w:rPr>
              <w:t xml:space="preserve"> </w:t>
            </w:r>
            <w:r w:rsidRPr="002B26C4">
              <w:rPr>
                <w:rFonts w:ascii="Times New Roman" w:hAnsi="Times New Roman"/>
              </w:rPr>
              <w:t xml:space="preserve">; Тарифов АО «Евразийский банк» (далее – Тарифы). Уведомлены о том, что Договором присоединения признается договор, условия которого определены Банком в формулярах и иных стандартных формах и могут быть приняты нами не иначе как путем присоединения к предложенному Договору присоединения в целом. </w:t>
            </w:r>
          </w:p>
          <w:p w14:paraId="4F87AB1E" w14:textId="7E7066A0" w:rsidR="00502BE6" w:rsidRPr="002B26C4" w:rsidRDefault="007D3E2A" w:rsidP="00744996">
            <w:pPr>
              <w:ind w:right="187"/>
              <w:jc w:val="both"/>
              <w:rPr>
                <w:rFonts w:ascii="Times New Roman" w:hAnsi="Times New Roman"/>
              </w:rPr>
            </w:pPr>
            <w:r w:rsidRPr="002B26C4">
              <w:rPr>
                <w:rFonts w:ascii="Times New Roman" w:hAnsi="Times New Roman"/>
              </w:rPr>
              <w:t xml:space="preserve">Осы </w:t>
            </w:r>
            <w:proofErr w:type="spellStart"/>
            <w:r w:rsidRPr="002B26C4">
              <w:rPr>
                <w:rFonts w:ascii="Times New Roman" w:hAnsi="Times New Roman"/>
              </w:rPr>
              <w:t>өтінішке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қол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қою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арқылы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шартының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талаптарымен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Тарифтермен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сөзсіз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қайтарымсыз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келісетінімізді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білдіреміз</w:t>
            </w:r>
            <w:proofErr w:type="spellEnd"/>
            <w:r w:rsidRPr="002B26C4">
              <w:rPr>
                <w:rFonts w:ascii="Times New Roman" w:hAnsi="Times New Roman"/>
              </w:rPr>
              <w:t xml:space="preserve"> /</w:t>
            </w:r>
            <w:r w:rsidR="00502BE6" w:rsidRPr="002B26C4">
              <w:rPr>
                <w:rFonts w:ascii="Times New Roman" w:hAnsi="Times New Roman"/>
              </w:rPr>
              <w:t xml:space="preserve">Своей подписью на настоящем заявлении, выражаем свое безусловное и безотзывное согласие с условиями Договора присоединения и Тарифами. </w:t>
            </w:r>
          </w:p>
          <w:p w14:paraId="22BC8D52" w14:textId="7A726077" w:rsidR="00502BE6" w:rsidRPr="002B26C4" w:rsidRDefault="007D3E2A" w:rsidP="00744996">
            <w:pPr>
              <w:ind w:right="187"/>
              <w:jc w:val="both"/>
              <w:rPr>
                <w:rFonts w:ascii="Times New Roman" w:hAnsi="Times New Roman"/>
              </w:rPr>
            </w:pPr>
            <w:r w:rsidRPr="002B26C4">
              <w:rPr>
                <w:rFonts w:ascii="Times New Roman" w:hAnsi="Times New Roman"/>
              </w:rPr>
              <w:t xml:space="preserve">Осы </w:t>
            </w:r>
            <w:proofErr w:type="spellStart"/>
            <w:r w:rsidRPr="002B26C4">
              <w:rPr>
                <w:rFonts w:ascii="Times New Roman" w:hAnsi="Times New Roman"/>
              </w:rPr>
              <w:t>Өтініш</w:t>
            </w:r>
            <w:proofErr w:type="spellEnd"/>
            <w:r w:rsidRPr="002B26C4">
              <w:rPr>
                <w:rFonts w:ascii="Times New Roman" w:hAnsi="Times New Roman"/>
              </w:rPr>
              <w:t xml:space="preserve">, </w:t>
            </w:r>
            <w:proofErr w:type="spellStart"/>
            <w:r w:rsidRPr="002B26C4">
              <w:rPr>
                <w:rFonts w:ascii="Times New Roman" w:hAnsi="Times New Roman"/>
              </w:rPr>
              <w:t>Қосылу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шарты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бойынша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өз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міндеттерімізді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қабылдаймыз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олардың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барлық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талаптарын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тиісті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түрде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орындауға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B26C4">
              <w:rPr>
                <w:rFonts w:ascii="Times New Roman" w:hAnsi="Times New Roman"/>
              </w:rPr>
              <w:t>міндеттенеміз</w:t>
            </w:r>
            <w:proofErr w:type="spellEnd"/>
            <w:r w:rsidRPr="002B26C4">
              <w:rPr>
                <w:rFonts w:ascii="Times New Roman" w:hAnsi="Times New Roman"/>
              </w:rPr>
              <w:t>./</w:t>
            </w:r>
            <w:proofErr w:type="gramEnd"/>
            <w:r w:rsidR="00502BE6" w:rsidRPr="002B26C4">
              <w:rPr>
                <w:rFonts w:ascii="Times New Roman" w:hAnsi="Times New Roman"/>
              </w:rPr>
              <w:t>Свои обязанности по настоящему Заявлению, Договору присоединения принимаем и обязуемся надлежащим образом выполнять все их условия.</w:t>
            </w:r>
          </w:p>
          <w:p w14:paraId="36863A16" w14:textId="50C9D4B9" w:rsidR="00502BE6" w:rsidRPr="002B26C4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B26C4">
              <w:rPr>
                <w:rFonts w:ascii="Times New Roman" w:hAnsi="Times New Roman"/>
              </w:rPr>
              <w:t>Өз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қолымызды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қоя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отырып</w:t>
            </w:r>
            <w:proofErr w:type="spellEnd"/>
            <w:r w:rsidRPr="002B26C4">
              <w:rPr>
                <w:rFonts w:ascii="Times New Roman" w:hAnsi="Times New Roman"/>
              </w:rPr>
              <w:t xml:space="preserve">, осы </w:t>
            </w:r>
            <w:proofErr w:type="spellStart"/>
            <w:r w:rsidRPr="002B26C4">
              <w:rPr>
                <w:rFonts w:ascii="Times New Roman" w:hAnsi="Times New Roman"/>
              </w:rPr>
              <w:t>Өтініште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көрсетілген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барлық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ақпараттың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дұрыс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екенін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біз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өз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еркімізбен</w:t>
            </w:r>
            <w:proofErr w:type="spellEnd"/>
            <w:r w:rsidRPr="002B26C4">
              <w:rPr>
                <w:rFonts w:ascii="Times New Roman" w:hAnsi="Times New Roman"/>
              </w:rPr>
              <w:t xml:space="preserve">   </w:t>
            </w:r>
            <w:proofErr w:type="spellStart"/>
            <w:r w:rsidRPr="002B26C4">
              <w:rPr>
                <w:rFonts w:ascii="Times New Roman" w:hAnsi="Times New Roman"/>
              </w:rPr>
              <w:t>және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өз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бастамамыз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бойынша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бергенімізді</w:t>
            </w:r>
            <w:proofErr w:type="spellEnd"/>
            <w:r w:rsidRPr="002B26C4">
              <w:rPr>
                <w:rFonts w:ascii="Times New Roman" w:hAnsi="Times New Roman"/>
              </w:rPr>
              <w:t xml:space="preserve"> </w:t>
            </w:r>
            <w:proofErr w:type="spellStart"/>
            <w:r w:rsidRPr="002B26C4">
              <w:rPr>
                <w:rFonts w:ascii="Times New Roman" w:hAnsi="Times New Roman"/>
              </w:rPr>
              <w:t>растаймыз</w:t>
            </w:r>
            <w:proofErr w:type="spellEnd"/>
            <w:r w:rsidRPr="002B26C4">
              <w:rPr>
                <w:rFonts w:ascii="Times New Roman" w:hAnsi="Times New Roman"/>
              </w:rPr>
              <w:t>. /</w:t>
            </w:r>
            <w:r w:rsidR="00EF48F9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502BE6" w:rsidRPr="002B26C4">
              <w:rPr>
                <w:rFonts w:ascii="Times New Roman" w:hAnsi="Times New Roman"/>
              </w:rPr>
              <w:t xml:space="preserve">Своей подписью подтверждаем, что вся информация, указанная в настоящем Заявлении, является достоверной и предоставлена нами в добровольном порядке и по собственной инициативе.  </w:t>
            </w:r>
          </w:p>
          <w:p w14:paraId="53716545" w14:textId="77777777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46E008" w14:textId="074F238D" w:rsidR="00502BE6" w:rsidRPr="002B26C4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Бірінші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2B26C4">
              <w:rPr>
                <w:rFonts w:ascii="Times New Roman" w:eastAsia="Times New Roman" w:hAnsi="Times New Roman"/>
                <w:lang w:eastAsia="ru-RU"/>
              </w:rPr>
              <w:t>басшы</w:t>
            </w:r>
            <w:proofErr w:type="spellEnd"/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2B26C4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gramEnd"/>
            <w:r w:rsidR="00502BE6" w:rsidRPr="002B26C4">
              <w:rPr>
                <w:rFonts w:ascii="Times New Roman" w:eastAsia="Times New Roman" w:hAnsi="Times New Roman"/>
                <w:lang w:eastAsia="ru-RU"/>
              </w:rPr>
              <w:t>Первый руководитель</w:t>
            </w:r>
            <w:r w:rsidR="00502BE6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_______________    ______________________________</w:t>
            </w:r>
          </w:p>
          <w:p w14:paraId="7A0D762F" w14:textId="7EBE47A1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 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Т.А.Ә.</w:t>
            </w:r>
            <w:r w:rsidR="00CB7AC1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, лауазымы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  <w:r w:rsidR="00CD740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 Должность</w:t>
            </w:r>
          </w:p>
          <w:p w14:paraId="717BDCC3" w14:textId="77777777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D11010" w14:textId="508736D3" w:rsidR="00502BE6" w:rsidRPr="002B26C4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lang w:eastAsia="ru-RU"/>
              </w:rPr>
              <w:t>Бас бухгалтер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26C4"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Главный бухгалтер</w:t>
            </w:r>
            <w:r w:rsidR="00502BE6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_______________    _____________________________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</w:t>
            </w:r>
            <w:r w:rsidR="00502BE6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</w:t>
            </w:r>
          </w:p>
          <w:p w14:paraId="5BE572D3" w14:textId="5D53B499" w:rsidR="004C3A69" w:rsidRPr="002B26C4" w:rsidRDefault="004C3A69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</w:t>
            </w:r>
            <w:r w:rsidR="00CB7AC1"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(бар болған жағдайда)/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(при наличии)                      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  </w:t>
            </w:r>
          </w:p>
          <w:p w14:paraId="6A620CF4" w14:textId="67099783" w:rsidR="00502BE6" w:rsidRPr="002B26C4" w:rsidRDefault="004C3A69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</w:t>
            </w:r>
          </w:p>
          <w:p w14:paraId="4E97CFFF" w14:textId="7A1CF87A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 xml:space="preserve">                              </w:t>
            </w:r>
            <w:r w:rsidR="004C3A69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 xml:space="preserve">    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</w:t>
            </w:r>
            <w:r w:rsidR="00CD740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, лауазымы</w:t>
            </w:r>
            <w:r w:rsidR="00CD740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/Ф.И.О, Должность</w:t>
            </w:r>
          </w:p>
          <w:p w14:paraId="2DAAC1A3" w14:textId="0F86C8F7" w:rsidR="004C3A69" w:rsidRPr="002B26C4" w:rsidRDefault="004C3A69" w:rsidP="004C3A69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М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O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/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М.П. (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мөр болса/при наличии печати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14:paraId="1612CC06" w14:textId="31225543" w:rsidR="004C3A69" w:rsidRPr="002B26C4" w:rsidRDefault="004C3A69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4AE9D365" w14:textId="77777777" w:rsidR="004C3A69" w:rsidRPr="002B26C4" w:rsidRDefault="004C3A69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39C3ADFB" w14:textId="77777777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22F63A25" w14:textId="51B2F2F9" w:rsidR="00502BE6" w:rsidRPr="002B26C4" w:rsidRDefault="007D3E2A" w:rsidP="00744996">
            <w:pPr>
              <w:shd w:val="clear" w:color="auto" w:fill="E0E0E0"/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Банк </w:t>
            </w:r>
            <w:proofErr w:type="spellStart"/>
            <w:r w:rsidRPr="002B26C4">
              <w:rPr>
                <w:rFonts w:ascii="Times New Roman" w:eastAsia="Times New Roman" w:hAnsi="Times New Roman"/>
                <w:b/>
                <w:bCs/>
                <w:lang w:eastAsia="ru-RU"/>
              </w:rPr>
              <w:t>белгілері</w:t>
            </w:r>
            <w:proofErr w:type="spellEnd"/>
            <w:r w:rsidRPr="002B26C4">
              <w:rPr>
                <w:rFonts w:ascii="Times New Roman" w:eastAsia="Times New Roman" w:hAnsi="Times New Roman"/>
                <w:b/>
                <w:bCs/>
                <w:lang w:eastAsia="ru-RU"/>
              </w:rPr>
              <w:t>/</w:t>
            </w:r>
            <w:r w:rsidR="00502BE6" w:rsidRPr="002B26C4">
              <w:rPr>
                <w:rFonts w:ascii="Times New Roman" w:eastAsia="Times New Roman" w:hAnsi="Times New Roman"/>
                <w:b/>
                <w:bCs/>
                <w:lang w:eastAsia="ru-RU"/>
              </w:rPr>
              <w:t>Отметки Банка:</w:t>
            </w:r>
          </w:p>
          <w:p w14:paraId="5B216D9D" w14:textId="46A675C5" w:rsidR="00502BE6" w:rsidRPr="002B26C4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Өтінішті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қабылдаған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 /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Заявление принял</w:t>
            </w:r>
            <w:r w:rsidRPr="002B26C4">
              <w:rPr>
                <w:rFonts w:ascii="Times New Roman" w:eastAsia="Times New Roman" w:hAnsi="Times New Roman"/>
                <w:lang w:eastAsia="ru-RU"/>
              </w:rPr>
              <w:t>______</w:t>
            </w:r>
            <w:r w:rsidR="00502BE6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    ______________________</w:t>
            </w:r>
          </w:p>
          <w:p w14:paraId="0D62B55D" w14:textId="65AC1AEB" w:rsidR="00CD7406" w:rsidRPr="002B26C4" w:rsidRDefault="00F22CD0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      </w:t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</w:t>
            </w:r>
            <w:r w:rsidR="00502BE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, лауазымы</w:t>
            </w:r>
            <w:r w:rsidR="007D3E2A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/Ф.И.О.</w:t>
            </w:r>
            <w:r w:rsidR="00502BE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CD7406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 Должность</w:t>
            </w:r>
          </w:p>
          <w:p w14:paraId="2C770783" w14:textId="1C193068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М</w:t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O</w:t>
            </w:r>
            <w:r w:rsidR="007D3E2A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r w:rsidR="00F22CD0"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.Ш.</w:t>
            </w:r>
          </w:p>
          <w:p w14:paraId="6D680082" w14:textId="77777777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E865D9" w14:textId="77777777" w:rsidR="00502BE6" w:rsidRPr="002B26C4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7CE9A04" w14:textId="77777777" w:rsidR="00CD7406" w:rsidRPr="002B26C4" w:rsidRDefault="007D3E2A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Фронт–офис </w:t>
            </w: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бөлімшесінің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басшысы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Руководитель подразделения фронт–</w:t>
            </w:r>
            <w:r w:rsidRPr="002B26C4">
              <w:rPr>
                <w:rFonts w:ascii="Times New Roman" w:eastAsia="Times New Roman" w:hAnsi="Times New Roman"/>
                <w:lang w:eastAsia="ru-RU"/>
              </w:rPr>
              <w:t>офиса: _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___________________</w:t>
            </w:r>
            <w:r w:rsidR="00502BE6" w:rsidRPr="002B26C4">
              <w:rPr>
                <w:rFonts w:ascii="Times New Roman" w:eastAsia="Times New Roman" w:hAnsi="Times New Roman"/>
                <w:lang w:val="kk-KZ" w:eastAsia="ru-RU"/>
              </w:rPr>
              <w:t xml:space="preserve">             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 xml:space="preserve"> ____________________</w:t>
            </w:r>
            <w:r w:rsidR="00CD7406" w:rsidRPr="002B26C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1CAEF0ED" w14:textId="0F829EB9" w:rsidR="00CD7406" w:rsidRPr="002B26C4" w:rsidRDefault="00CD7406" w:rsidP="00CD740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           Т.А.Ә.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, лауазымы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/Ф.И.О.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B9021C" w:rsidRPr="002B26C4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д</w:t>
            </w:r>
            <w:r w:rsidRPr="002B26C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олжность</w:t>
            </w:r>
          </w:p>
          <w:p w14:paraId="739821F3" w14:textId="416B725E" w:rsidR="00502BE6" w:rsidRPr="002B26C4" w:rsidRDefault="00502BE6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20F5A10" w14:textId="77777777" w:rsidR="00CD7406" w:rsidRPr="002B26C4" w:rsidRDefault="00CD7406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2E5B6B9A" w14:textId="47329160" w:rsidR="00502BE6" w:rsidRPr="002B26C4" w:rsidRDefault="007D3E2A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20___ </w:t>
            </w:r>
            <w:proofErr w:type="spellStart"/>
            <w:r w:rsidRPr="002B26C4">
              <w:rPr>
                <w:rFonts w:ascii="Times New Roman" w:eastAsia="Times New Roman" w:hAnsi="Times New Roman"/>
                <w:lang w:eastAsia="ru-RU"/>
              </w:rPr>
              <w:t>жылғы</w:t>
            </w:r>
            <w:proofErr w:type="spellEnd"/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8165A" w:rsidRPr="002B26C4">
              <w:rPr>
                <w:rFonts w:ascii="Times New Roman" w:eastAsia="Times New Roman" w:hAnsi="Times New Roman"/>
                <w:lang w:eastAsia="ru-RU"/>
              </w:rPr>
              <w:t>____________</w:t>
            </w:r>
            <w:r w:rsidRPr="002B26C4">
              <w:rPr>
                <w:rFonts w:ascii="Times New Roman" w:eastAsia="Times New Roman" w:hAnsi="Times New Roman"/>
                <w:lang w:eastAsia="ru-RU"/>
              </w:rPr>
              <w:t xml:space="preserve">«___» </w:t>
            </w:r>
            <w:r w:rsidRPr="002B26C4">
              <w:rPr>
                <w:rFonts w:ascii="Times New Roman" w:eastAsia="Times New Roman" w:hAnsi="Times New Roman"/>
                <w:lang w:val="en-US" w:eastAsia="ru-RU"/>
              </w:rPr>
              <w:t>/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«____»</w:t>
            </w:r>
            <w:r w:rsidR="00502BE6" w:rsidRPr="002B26C4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502BE6" w:rsidRPr="002B26C4">
              <w:rPr>
                <w:rFonts w:ascii="Times New Roman" w:eastAsia="Times New Roman" w:hAnsi="Times New Roman"/>
                <w:lang w:eastAsia="ru-RU"/>
              </w:rPr>
              <w:t>___________20__ г.</w:t>
            </w:r>
          </w:p>
        </w:tc>
      </w:tr>
      <w:tr w:rsidR="004C3A69" w:rsidRPr="00234C7A" w14:paraId="772022AA" w14:textId="77777777" w:rsidTr="00C93D2C">
        <w:tc>
          <w:tcPr>
            <w:tcW w:w="9781" w:type="dxa"/>
          </w:tcPr>
          <w:p w14:paraId="4D52A8BC" w14:textId="77777777" w:rsidR="004C3A69" w:rsidRPr="002B26C4" w:rsidRDefault="004C3A69" w:rsidP="00744996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EA1B2E" w14:textId="77777777" w:rsidR="00502BE6" w:rsidRPr="00234C7A" w:rsidRDefault="00502BE6" w:rsidP="00502BE6"/>
    <w:sectPr w:rsidR="00502BE6" w:rsidRPr="0023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7EA9A4" w16cid:durableId="256C3127"/>
  <w16cid:commentId w16cid:paraId="539886F4" w16cid:durableId="256C3128"/>
  <w16cid:commentId w16cid:paraId="5629C0D6" w16cid:durableId="256C3129"/>
  <w16cid:commentId w16cid:paraId="3297955C" w16cid:durableId="256C312A"/>
  <w16cid:commentId w16cid:paraId="0C8AE12B" w16cid:durableId="256C312B"/>
  <w16cid:commentId w16cid:paraId="65621AF3" w16cid:durableId="256C312C"/>
  <w16cid:commentId w16cid:paraId="1B99B898" w16cid:durableId="256C312D"/>
  <w16cid:commentId w16cid:paraId="6DB433E0" w16cid:durableId="256C31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C538B"/>
    <w:multiLevelType w:val="hybridMultilevel"/>
    <w:tmpl w:val="18C5F2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7BD"/>
    <w:rsid w:val="00005EDB"/>
    <w:rsid w:val="000078CE"/>
    <w:rsid w:val="00036961"/>
    <w:rsid w:val="00085BC4"/>
    <w:rsid w:val="00092679"/>
    <w:rsid w:val="000B39A6"/>
    <w:rsid w:val="000E3D08"/>
    <w:rsid w:val="000E5CB5"/>
    <w:rsid w:val="00112A3B"/>
    <w:rsid w:val="00135624"/>
    <w:rsid w:val="001A6420"/>
    <w:rsid w:val="001B271F"/>
    <w:rsid w:val="001E204D"/>
    <w:rsid w:val="00200ACF"/>
    <w:rsid w:val="00234C7A"/>
    <w:rsid w:val="002978C7"/>
    <w:rsid w:val="002B26C4"/>
    <w:rsid w:val="002C579A"/>
    <w:rsid w:val="00300E8D"/>
    <w:rsid w:val="0039281E"/>
    <w:rsid w:val="00410AFB"/>
    <w:rsid w:val="004408DE"/>
    <w:rsid w:val="004B43FF"/>
    <w:rsid w:val="004C3A69"/>
    <w:rsid w:val="004D6D30"/>
    <w:rsid w:val="00502BE6"/>
    <w:rsid w:val="00523A2A"/>
    <w:rsid w:val="005446DF"/>
    <w:rsid w:val="00544C6B"/>
    <w:rsid w:val="0059248E"/>
    <w:rsid w:val="00592CFA"/>
    <w:rsid w:val="005E7EC6"/>
    <w:rsid w:val="006347BD"/>
    <w:rsid w:val="00634E04"/>
    <w:rsid w:val="00687965"/>
    <w:rsid w:val="006B56B7"/>
    <w:rsid w:val="00734D89"/>
    <w:rsid w:val="00752D27"/>
    <w:rsid w:val="00781E7E"/>
    <w:rsid w:val="00792E6D"/>
    <w:rsid w:val="007B1448"/>
    <w:rsid w:val="007D3149"/>
    <w:rsid w:val="007D3E2A"/>
    <w:rsid w:val="007F5ACD"/>
    <w:rsid w:val="00822D97"/>
    <w:rsid w:val="008738BD"/>
    <w:rsid w:val="008A0163"/>
    <w:rsid w:val="008B6FF5"/>
    <w:rsid w:val="009A0F09"/>
    <w:rsid w:val="009A48D1"/>
    <w:rsid w:val="009B0182"/>
    <w:rsid w:val="009D13E6"/>
    <w:rsid w:val="009D6FDE"/>
    <w:rsid w:val="00A12734"/>
    <w:rsid w:val="00A34568"/>
    <w:rsid w:val="00A94FB3"/>
    <w:rsid w:val="00AE65A2"/>
    <w:rsid w:val="00AE71A4"/>
    <w:rsid w:val="00AF03E4"/>
    <w:rsid w:val="00B75C1A"/>
    <w:rsid w:val="00B8165A"/>
    <w:rsid w:val="00B9021C"/>
    <w:rsid w:val="00BE734D"/>
    <w:rsid w:val="00C771D8"/>
    <w:rsid w:val="00C82696"/>
    <w:rsid w:val="00C93D2C"/>
    <w:rsid w:val="00CB7AC1"/>
    <w:rsid w:val="00CC21FD"/>
    <w:rsid w:val="00CD7406"/>
    <w:rsid w:val="00CE6B45"/>
    <w:rsid w:val="00D369E9"/>
    <w:rsid w:val="00D84BA5"/>
    <w:rsid w:val="00DA4075"/>
    <w:rsid w:val="00E86292"/>
    <w:rsid w:val="00EA3DAB"/>
    <w:rsid w:val="00EF48F9"/>
    <w:rsid w:val="00F116EA"/>
    <w:rsid w:val="00F22CD0"/>
    <w:rsid w:val="00F75AEC"/>
    <w:rsid w:val="00F96DBD"/>
    <w:rsid w:val="00FD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F1A2"/>
  <w15:chartTrackingRefBased/>
  <w15:docId w15:val="{1B71CBFE-21C0-4B6C-8515-82AAB95E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5B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5B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85BC4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85B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85BC4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5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5BC4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5446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Мырзахметова Жанар Давлетгельдиевна</dc:creator>
  <cp:keywords/>
  <dc:description/>
  <cp:lastModifiedBy>Даулетбекова Зияда Ашуевна</cp:lastModifiedBy>
  <cp:revision>5</cp:revision>
  <cp:lastPrinted>2022-02-07T10:53:00Z</cp:lastPrinted>
  <dcterms:created xsi:type="dcterms:W3CDTF">2022-02-07T10:09:00Z</dcterms:created>
  <dcterms:modified xsi:type="dcterms:W3CDTF">2022-02-08T04:29:00Z</dcterms:modified>
</cp:coreProperties>
</file>