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018B7" w14:textId="77777777" w:rsidR="00AD297E" w:rsidRDefault="00AD297E" w:rsidP="00C0682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14:paraId="0E81172A" w14:textId="77777777" w:rsidR="005D06D7" w:rsidRPr="005D06D7" w:rsidRDefault="005D06D7" w:rsidP="005D06D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  <w:r w:rsidRPr="005D06D7">
        <w:rPr>
          <w:rFonts w:ascii="Times New Roman" w:eastAsia="Times New Roman" w:hAnsi="Times New Roman"/>
          <w:b/>
          <w:bCs/>
          <w:lang w:eastAsia="ru-RU"/>
        </w:rPr>
        <w:t>«</w:t>
      </w:r>
      <w:proofErr w:type="spellStart"/>
      <w:r w:rsidRPr="005D06D7">
        <w:rPr>
          <w:rFonts w:ascii="Times New Roman" w:eastAsia="Times New Roman" w:hAnsi="Times New Roman"/>
          <w:b/>
          <w:bCs/>
          <w:lang w:eastAsia="ru-RU"/>
        </w:rPr>
        <w:t>Лимиттелген</w:t>
      </w:r>
      <w:proofErr w:type="spellEnd"/>
      <w:r w:rsidRPr="005D06D7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 w:rsidRPr="005D06D7">
        <w:rPr>
          <w:rFonts w:ascii="Times New Roman" w:eastAsia="Times New Roman" w:hAnsi="Times New Roman"/>
          <w:b/>
          <w:bCs/>
          <w:lang w:eastAsia="ru-RU"/>
        </w:rPr>
        <w:t>режимдегі</w:t>
      </w:r>
      <w:proofErr w:type="spellEnd"/>
      <w:r w:rsidRPr="005D06D7">
        <w:rPr>
          <w:rFonts w:ascii="Times New Roman" w:eastAsia="Times New Roman" w:hAnsi="Times New Roman"/>
          <w:b/>
          <w:bCs/>
          <w:lang w:eastAsia="ru-RU"/>
        </w:rPr>
        <w:t xml:space="preserve">» </w:t>
      </w:r>
      <w:proofErr w:type="spellStart"/>
      <w:r w:rsidRPr="005D06D7">
        <w:rPr>
          <w:rFonts w:ascii="Times New Roman" w:eastAsia="Times New Roman" w:hAnsi="Times New Roman"/>
          <w:b/>
          <w:bCs/>
          <w:lang w:eastAsia="ru-RU"/>
        </w:rPr>
        <w:t>шотты</w:t>
      </w:r>
      <w:proofErr w:type="spellEnd"/>
      <w:r w:rsidRPr="005D06D7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 w:rsidRPr="005D06D7">
        <w:rPr>
          <w:rFonts w:ascii="Times New Roman" w:eastAsia="Times New Roman" w:hAnsi="Times New Roman"/>
          <w:b/>
          <w:bCs/>
          <w:lang w:eastAsia="ru-RU"/>
        </w:rPr>
        <w:t>ашуға</w:t>
      </w:r>
      <w:proofErr w:type="spellEnd"/>
    </w:p>
    <w:p w14:paraId="71F638F7" w14:textId="6B7B3A1D" w:rsidR="00AD297E" w:rsidRPr="00FE258F" w:rsidRDefault="005D06D7" w:rsidP="005D06D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 xml:space="preserve">№3 </w:t>
      </w:r>
      <w:proofErr w:type="spellStart"/>
      <w:r>
        <w:rPr>
          <w:rFonts w:ascii="Times New Roman" w:eastAsia="Times New Roman" w:hAnsi="Times New Roman"/>
          <w:b/>
          <w:bCs/>
          <w:lang w:eastAsia="ru-RU"/>
        </w:rPr>
        <w:t>өтініш</w:t>
      </w:r>
      <w:proofErr w:type="spellEnd"/>
      <w:r>
        <w:rPr>
          <w:rFonts w:ascii="Times New Roman" w:eastAsia="Times New Roman" w:hAnsi="Times New Roman"/>
          <w:b/>
          <w:bCs/>
          <w:lang w:eastAsia="ru-RU"/>
        </w:rPr>
        <w:t xml:space="preserve">-оферта </w:t>
      </w:r>
      <w:r w:rsidRPr="005D06D7">
        <w:rPr>
          <w:rFonts w:ascii="Times New Roman" w:eastAsia="Times New Roman" w:hAnsi="Times New Roman"/>
          <w:b/>
          <w:bCs/>
          <w:lang w:eastAsia="ru-RU"/>
        </w:rPr>
        <w:t>/</w:t>
      </w:r>
      <w:r w:rsidR="00C06827" w:rsidRPr="00FE258F">
        <w:rPr>
          <w:rFonts w:ascii="Times New Roman" w:eastAsia="Times New Roman" w:hAnsi="Times New Roman"/>
          <w:b/>
          <w:bCs/>
          <w:lang w:eastAsia="ru-RU"/>
        </w:rPr>
        <w:t>Заявление-оферта №</w:t>
      </w:r>
      <w:r w:rsidR="00AE2E2D" w:rsidRPr="00FE258F">
        <w:rPr>
          <w:rFonts w:ascii="Times New Roman" w:eastAsia="Times New Roman" w:hAnsi="Times New Roman"/>
          <w:b/>
          <w:bCs/>
          <w:lang w:eastAsia="ru-RU"/>
        </w:rPr>
        <w:t>3</w:t>
      </w:r>
      <w:r w:rsidR="00C06827" w:rsidRPr="00FE258F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521A4D" w:rsidRPr="00FE258F"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14:paraId="061570D9" w14:textId="4DE5D529" w:rsidR="00C06827" w:rsidRPr="00FE258F" w:rsidRDefault="00D6486E" w:rsidP="00C0682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  <w:r w:rsidRPr="00FE258F">
        <w:rPr>
          <w:rFonts w:ascii="Times New Roman" w:eastAsia="Times New Roman" w:hAnsi="Times New Roman"/>
          <w:b/>
          <w:bCs/>
          <w:lang w:eastAsia="ru-RU"/>
        </w:rPr>
        <w:t>на открытие с</w:t>
      </w:r>
      <w:r w:rsidR="00C06827" w:rsidRPr="00FE258F">
        <w:rPr>
          <w:rFonts w:ascii="Times New Roman" w:eastAsia="Times New Roman" w:hAnsi="Times New Roman"/>
          <w:b/>
          <w:bCs/>
          <w:lang w:eastAsia="ru-RU"/>
        </w:rPr>
        <w:t>чет</w:t>
      </w:r>
      <w:r w:rsidRPr="00FE258F">
        <w:rPr>
          <w:rFonts w:ascii="Times New Roman" w:eastAsia="Times New Roman" w:hAnsi="Times New Roman"/>
          <w:b/>
          <w:bCs/>
          <w:lang w:eastAsia="ru-RU"/>
        </w:rPr>
        <w:t>а</w:t>
      </w:r>
      <w:r w:rsidR="00C06827" w:rsidRPr="00FE258F">
        <w:rPr>
          <w:rFonts w:ascii="Times New Roman" w:eastAsia="Times New Roman" w:hAnsi="Times New Roman"/>
          <w:b/>
          <w:bCs/>
          <w:lang w:eastAsia="ru-RU"/>
        </w:rPr>
        <w:t xml:space="preserve"> в </w:t>
      </w:r>
      <w:r w:rsidRPr="00FE258F">
        <w:rPr>
          <w:rFonts w:ascii="Times New Roman" w:eastAsia="Times New Roman" w:hAnsi="Times New Roman"/>
          <w:b/>
          <w:bCs/>
          <w:lang w:eastAsia="ru-RU"/>
        </w:rPr>
        <w:t>«</w:t>
      </w:r>
      <w:r w:rsidR="00C06827" w:rsidRPr="00FE258F">
        <w:rPr>
          <w:rFonts w:ascii="Times New Roman" w:eastAsia="Times New Roman" w:hAnsi="Times New Roman"/>
          <w:b/>
          <w:bCs/>
          <w:lang w:eastAsia="ru-RU"/>
        </w:rPr>
        <w:t>лимитированном режиме</w:t>
      </w:r>
      <w:r w:rsidRPr="00FE258F">
        <w:rPr>
          <w:rFonts w:ascii="Times New Roman" w:eastAsia="Times New Roman" w:hAnsi="Times New Roman"/>
          <w:b/>
          <w:bCs/>
          <w:lang w:eastAsia="ru-RU"/>
        </w:rPr>
        <w:t>»</w:t>
      </w:r>
    </w:p>
    <w:p w14:paraId="7F96FAF6" w14:textId="77777777" w:rsidR="00C06827" w:rsidRPr="00FE258F" w:rsidRDefault="00C06827" w:rsidP="00C0682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</w:p>
    <w:p w14:paraId="5E26B02B" w14:textId="77777777" w:rsidR="00C06827" w:rsidRPr="00FE258F" w:rsidRDefault="00C06827" w:rsidP="00C0682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ru-RU"/>
        </w:rPr>
      </w:pPr>
    </w:p>
    <w:p w14:paraId="1BF75F81" w14:textId="77777777" w:rsidR="00C06827" w:rsidRPr="00FE258F" w:rsidRDefault="00C06827" w:rsidP="007E574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7C17A4F6" w14:textId="5F50D46C" w:rsidR="00C06827" w:rsidRPr="00FE258F" w:rsidRDefault="005D06D7" w:rsidP="005D06D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3043">
        <w:rPr>
          <w:rFonts w:ascii="Times New Roman" w:eastAsia="Times New Roman" w:hAnsi="Times New Roman"/>
          <w:lang w:eastAsia="ru-RU"/>
        </w:rPr>
        <w:t>Осы</w:t>
      </w:r>
      <w:r w:rsidRPr="005D06D7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lang w:eastAsia="ru-RU"/>
        </w:rPr>
        <w:t>арқылы</w:t>
      </w:r>
      <w:proofErr w:type="spellEnd"/>
      <w:r w:rsidRPr="005D06D7">
        <w:rPr>
          <w:rFonts w:ascii="Times New Roman" w:eastAsia="Times New Roman" w:hAnsi="Times New Roman"/>
          <w:lang w:eastAsia="ru-RU"/>
        </w:rPr>
        <w:t xml:space="preserve"> /</w:t>
      </w:r>
      <w:r w:rsidR="00C06827" w:rsidRPr="00FE258F">
        <w:rPr>
          <w:rFonts w:ascii="Times New Roman" w:eastAsia="Times New Roman" w:hAnsi="Times New Roman"/>
          <w:lang w:eastAsia="ru-RU"/>
        </w:rPr>
        <w:t>Настоящим</w:t>
      </w:r>
      <w:r w:rsidR="008B079B" w:rsidRPr="00FE258F">
        <w:rPr>
          <w:rFonts w:ascii="Times New Roman" w:eastAsia="Times New Roman" w:hAnsi="Times New Roman"/>
          <w:lang w:eastAsia="ru-RU"/>
        </w:rPr>
        <w:t>,</w:t>
      </w:r>
      <w:r w:rsidR="00C06827" w:rsidRPr="00FE258F">
        <w:rPr>
          <w:rFonts w:ascii="Times New Roman" w:eastAsia="Times New Roman" w:hAnsi="Times New Roman"/>
          <w:lang w:eastAsia="ru-RU"/>
        </w:rPr>
        <w:t xml:space="preserve"> _________________________________________________</w:t>
      </w:r>
      <w:r w:rsidR="001D53BC" w:rsidRPr="00FE258F">
        <w:rPr>
          <w:rFonts w:ascii="Times New Roman" w:eastAsia="Times New Roman" w:hAnsi="Times New Roman"/>
          <w:lang w:eastAsia="ru-RU"/>
        </w:rPr>
        <w:t>_______________________________</w:t>
      </w:r>
    </w:p>
    <w:p w14:paraId="32206E0D" w14:textId="5EDE540A" w:rsidR="00C06827" w:rsidRPr="001D53BC" w:rsidRDefault="005D06D7" w:rsidP="001D53B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spellStart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>Меншік</w:t>
      </w:r>
      <w:proofErr w:type="spellEnd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>нысаны</w:t>
      </w:r>
      <w:proofErr w:type="spellEnd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>және</w:t>
      </w:r>
      <w:proofErr w:type="spellEnd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>Жарғыға</w:t>
      </w:r>
      <w:proofErr w:type="spellEnd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>сәйкес</w:t>
      </w:r>
      <w:proofErr w:type="spellEnd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>өтініш</w:t>
      </w:r>
      <w:proofErr w:type="spellEnd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>берушінің</w:t>
      </w:r>
      <w:proofErr w:type="spellEnd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>атауы</w:t>
      </w:r>
      <w:proofErr w:type="spellEnd"/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proofErr w:type="gramStart"/>
      <w:r w:rsidRPr="005D06D7">
        <w:rPr>
          <w:rFonts w:ascii="Times New Roman" w:eastAsia="Times New Roman" w:hAnsi="Times New Roman"/>
          <w:sz w:val="20"/>
          <w:szCs w:val="20"/>
          <w:lang w:eastAsia="ru-RU"/>
        </w:rPr>
        <w:t>/</w:t>
      </w:r>
      <w:r w:rsidR="00C06827" w:rsidRPr="001D53BC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End"/>
      <w:r w:rsidR="00C06827" w:rsidRPr="001D53BC">
        <w:rPr>
          <w:rFonts w:ascii="Times New Roman" w:eastAsia="Times New Roman" w:hAnsi="Times New Roman"/>
          <w:sz w:val="20"/>
          <w:szCs w:val="20"/>
          <w:lang w:eastAsia="ru-RU"/>
        </w:rPr>
        <w:t>Форма собственности и наименование заявителя в соответствии с Уставом)</w:t>
      </w:r>
    </w:p>
    <w:p w14:paraId="79A7A642" w14:textId="77777777" w:rsidR="00314BE7" w:rsidRDefault="00314BE7" w:rsidP="00521A4D">
      <w:pPr>
        <w:tabs>
          <w:tab w:val="left" w:pos="5670"/>
          <w:tab w:val="left" w:pos="6237"/>
          <w:tab w:val="left" w:pos="6946"/>
        </w:tabs>
        <w:ind w:right="187" w:hanging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14:paraId="12821113" w14:textId="77777777" w:rsidR="005D06D7" w:rsidRPr="00BF3043" w:rsidRDefault="00314BE7" w:rsidP="005D06D7">
      <w:pPr>
        <w:tabs>
          <w:tab w:val="left" w:pos="5670"/>
          <w:tab w:val="left" w:pos="6237"/>
          <w:tab w:val="left" w:pos="6946"/>
        </w:tabs>
        <w:ind w:right="187" w:hanging="567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5D06D7" w:rsidRPr="00BF3043">
        <w:rPr>
          <w:rFonts w:ascii="Times New Roman" w:hAnsi="Times New Roman"/>
        </w:rPr>
        <w:t>«</w:t>
      </w:r>
      <w:proofErr w:type="spellStart"/>
      <w:r w:rsidR="005D06D7" w:rsidRPr="00BF3043">
        <w:rPr>
          <w:rFonts w:ascii="Times New Roman" w:hAnsi="Times New Roman"/>
        </w:rPr>
        <w:t>Еуразиялық</w:t>
      </w:r>
      <w:proofErr w:type="spellEnd"/>
      <w:r w:rsidR="005D06D7" w:rsidRPr="00BF3043">
        <w:rPr>
          <w:rFonts w:ascii="Times New Roman" w:hAnsi="Times New Roman"/>
        </w:rPr>
        <w:t xml:space="preserve"> банк» АҚ-та </w:t>
      </w:r>
      <w:proofErr w:type="spellStart"/>
      <w:r w:rsidR="005D06D7" w:rsidRPr="00BF3043">
        <w:rPr>
          <w:rFonts w:ascii="Times New Roman" w:hAnsi="Times New Roman"/>
        </w:rPr>
        <w:t>ағымдағы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банктік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шоттарды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ашу</w:t>
      </w:r>
      <w:proofErr w:type="spellEnd"/>
      <w:r w:rsidR="005D06D7" w:rsidRPr="00BF3043">
        <w:rPr>
          <w:rFonts w:ascii="Times New Roman" w:hAnsi="Times New Roman"/>
        </w:rPr>
        <w:t xml:space="preserve">, </w:t>
      </w:r>
      <w:proofErr w:type="spellStart"/>
      <w:r w:rsidR="005D06D7" w:rsidRPr="00BF3043">
        <w:rPr>
          <w:rFonts w:ascii="Times New Roman" w:hAnsi="Times New Roman"/>
        </w:rPr>
        <w:t>жүргізу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және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жабудың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стандартты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proofErr w:type="gramStart"/>
      <w:r w:rsidR="005D06D7" w:rsidRPr="00BF3043">
        <w:rPr>
          <w:rFonts w:ascii="Times New Roman" w:hAnsi="Times New Roman"/>
        </w:rPr>
        <w:t>талаптары</w:t>
      </w:r>
      <w:proofErr w:type="spellEnd"/>
      <w:r w:rsidR="005D06D7" w:rsidRPr="00BF3043">
        <w:rPr>
          <w:rFonts w:ascii="Times New Roman" w:hAnsi="Times New Roman"/>
        </w:rPr>
        <w:t xml:space="preserve">  (</w:t>
      </w:r>
      <w:proofErr w:type="spellStart"/>
      <w:proofErr w:type="gramEnd"/>
      <w:r w:rsidR="005D06D7" w:rsidRPr="00BF3043">
        <w:rPr>
          <w:rFonts w:ascii="Times New Roman" w:hAnsi="Times New Roman"/>
        </w:rPr>
        <w:t>Қосылу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шарты</w:t>
      </w:r>
      <w:proofErr w:type="spellEnd"/>
      <w:r w:rsidR="005D06D7" w:rsidRPr="00BF3043">
        <w:rPr>
          <w:rFonts w:ascii="Times New Roman" w:hAnsi="Times New Roman"/>
        </w:rPr>
        <w:t>) (</w:t>
      </w:r>
      <w:proofErr w:type="spellStart"/>
      <w:r w:rsidR="005D06D7" w:rsidRPr="00BF3043">
        <w:rPr>
          <w:rFonts w:ascii="Times New Roman" w:hAnsi="Times New Roman"/>
        </w:rPr>
        <w:t>заңды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тұлғалар</w:t>
      </w:r>
      <w:proofErr w:type="spellEnd"/>
      <w:r w:rsidR="005D06D7" w:rsidRPr="00BF3043">
        <w:rPr>
          <w:rFonts w:ascii="Times New Roman" w:hAnsi="Times New Roman"/>
        </w:rPr>
        <w:t xml:space="preserve"> (</w:t>
      </w:r>
      <w:proofErr w:type="spellStart"/>
      <w:r w:rsidR="005D06D7" w:rsidRPr="00BF3043">
        <w:rPr>
          <w:rFonts w:ascii="Times New Roman" w:hAnsi="Times New Roman"/>
        </w:rPr>
        <w:t>филиалдар</w:t>
      </w:r>
      <w:proofErr w:type="spellEnd"/>
      <w:r w:rsidR="005D06D7" w:rsidRPr="00BF3043">
        <w:rPr>
          <w:rFonts w:ascii="Times New Roman" w:hAnsi="Times New Roman"/>
        </w:rPr>
        <w:t xml:space="preserve">, </w:t>
      </w:r>
      <w:proofErr w:type="spellStart"/>
      <w:r w:rsidR="005D06D7" w:rsidRPr="00BF3043">
        <w:rPr>
          <w:rFonts w:ascii="Times New Roman" w:hAnsi="Times New Roman"/>
        </w:rPr>
        <w:t>өкілдіктері</w:t>
      </w:r>
      <w:proofErr w:type="spellEnd"/>
      <w:r w:rsidR="005D06D7" w:rsidRPr="00BF3043">
        <w:rPr>
          <w:rFonts w:ascii="Times New Roman" w:hAnsi="Times New Roman"/>
        </w:rPr>
        <w:t xml:space="preserve">), </w:t>
      </w:r>
      <w:proofErr w:type="spellStart"/>
      <w:r w:rsidR="005D06D7" w:rsidRPr="00BF3043">
        <w:rPr>
          <w:rFonts w:ascii="Times New Roman" w:hAnsi="Times New Roman"/>
        </w:rPr>
        <w:t>жеке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кәсіпкерлер</w:t>
      </w:r>
      <w:proofErr w:type="spellEnd"/>
      <w:r w:rsidR="005D06D7" w:rsidRPr="00BF3043">
        <w:rPr>
          <w:rFonts w:ascii="Times New Roman" w:hAnsi="Times New Roman"/>
        </w:rPr>
        <w:t xml:space="preserve">, </w:t>
      </w:r>
      <w:proofErr w:type="spellStart"/>
      <w:r w:rsidR="005D06D7" w:rsidRPr="00BF3043">
        <w:rPr>
          <w:rFonts w:ascii="Times New Roman" w:hAnsi="Times New Roman"/>
        </w:rPr>
        <w:t>жекеше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нотариустар</w:t>
      </w:r>
      <w:proofErr w:type="spellEnd"/>
      <w:r w:rsidR="005D06D7" w:rsidRPr="00BF3043">
        <w:rPr>
          <w:rFonts w:ascii="Times New Roman" w:hAnsi="Times New Roman"/>
        </w:rPr>
        <w:t xml:space="preserve">, </w:t>
      </w:r>
      <w:proofErr w:type="spellStart"/>
      <w:r w:rsidR="005D06D7" w:rsidRPr="00BF3043">
        <w:rPr>
          <w:rFonts w:ascii="Times New Roman" w:hAnsi="Times New Roman"/>
        </w:rPr>
        <w:t>жеке</w:t>
      </w:r>
      <w:proofErr w:type="spellEnd"/>
      <w:r w:rsidR="005D06D7" w:rsidRPr="00BF3043">
        <w:rPr>
          <w:rFonts w:ascii="Times New Roman" w:hAnsi="Times New Roman"/>
        </w:rPr>
        <w:t xml:space="preserve"> сот </w:t>
      </w:r>
      <w:proofErr w:type="spellStart"/>
      <w:r w:rsidR="005D06D7" w:rsidRPr="00BF3043">
        <w:rPr>
          <w:rFonts w:ascii="Times New Roman" w:hAnsi="Times New Roman"/>
        </w:rPr>
        <w:t>орындаушылары</w:t>
      </w:r>
      <w:proofErr w:type="spellEnd"/>
      <w:r w:rsidR="005D06D7" w:rsidRPr="00BF3043">
        <w:rPr>
          <w:rFonts w:ascii="Times New Roman" w:hAnsi="Times New Roman"/>
        </w:rPr>
        <w:t xml:space="preserve">, </w:t>
      </w:r>
      <w:proofErr w:type="spellStart"/>
      <w:r w:rsidR="005D06D7" w:rsidRPr="00BF3043">
        <w:rPr>
          <w:rFonts w:ascii="Times New Roman" w:hAnsi="Times New Roman"/>
        </w:rPr>
        <w:t>адвокаттар</w:t>
      </w:r>
      <w:proofErr w:type="spellEnd"/>
      <w:r w:rsidR="005D06D7" w:rsidRPr="00BF3043">
        <w:rPr>
          <w:rFonts w:ascii="Times New Roman" w:hAnsi="Times New Roman"/>
        </w:rPr>
        <w:t xml:space="preserve">, </w:t>
      </w:r>
      <w:proofErr w:type="spellStart"/>
      <w:r w:rsidR="005D06D7" w:rsidRPr="00BF3043">
        <w:rPr>
          <w:rFonts w:ascii="Times New Roman" w:hAnsi="Times New Roman"/>
        </w:rPr>
        <w:t>кәсіпқой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медиаторлар</w:t>
      </w:r>
      <w:proofErr w:type="spellEnd"/>
      <w:r w:rsidR="005D06D7" w:rsidRPr="00BF3043">
        <w:rPr>
          <w:rFonts w:ascii="Times New Roman" w:hAnsi="Times New Roman"/>
        </w:rPr>
        <w:t xml:space="preserve">, </w:t>
      </w:r>
      <w:proofErr w:type="spellStart"/>
      <w:r w:rsidR="005D06D7" w:rsidRPr="00BF3043">
        <w:rPr>
          <w:rFonts w:ascii="Times New Roman" w:hAnsi="Times New Roman"/>
        </w:rPr>
        <w:t>шаруа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және</w:t>
      </w:r>
      <w:proofErr w:type="spellEnd"/>
      <w:r w:rsidR="005D06D7" w:rsidRPr="00BF3043">
        <w:rPr>
          <w:rFonts w:ascii="Times New Roman" w:hAnsi="Times New Roman"/>
        </w:rPr>
        <w:t xml:space="preserve"> фермер </w:t>
      </w:r>
      <w:proofErr w:type="spellStart"/>
      <w:r w:rsidR="005D06D7" w:rsidRPr="00BF3043">
        <w:rPr>
          <w:rFonts w:ascii="Times New Roman" w:hAnsi="Times New Roman"/>
        </w:rPr>
        <w:t>қожалықтары</w:t>
      </w:r>
      <w:proofErr w:type="spellEnd"/>
      <w:r w:rsidR="005D06D7" w:rsidRPr="00BF3043">
        <w:rPr>
          <w:rFonts w:ascii="Times New Roman" w:hAnsi="Times New Roman"/>
        </w:rPr>
        <w:t xml:space="preserve">,  </w:t>
      </w:r>
      <w:proofErr w:type="spellStart"/>
      <w:r w:rsidR="005D06D7" w:rsidRPr="00BF3043">
        <w:rPr>
          <w:rFonts w:ascii="Times New Roman" w:hAnsi="Times New Roman"/>
        </w:rPr>
        <w:t>шетелдік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дипломатиялық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және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консулдық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өкілдіктер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үшін</w:t>
      </w:r>
      <w:proofErr w:type="spellEnd"/>
      <w:r w:rsidR="005D06D7" w:rsidRPr="00BF3043">
        <w:rPr>
          <w:rFonts w:ascii="Times New Roman" w:hAnsi="Times New Roman"/>
        </w:rPr>
        <w:t>) (</w:t>
      </w:r>
      <w:proofErr w:type="spellStart"/>
      <w:r w:rsidR="005D06D7" w:rsidRPr="00BF3043">
        <w:rPr>
          <w:rFonts w:ascii="Times New Roman" w:hAnsi="Times New Roman"/>
        </w:rPr>
        <w:t>бұдан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әрі</w:t>
      </w:r>
      <w:proofErr w:type="spellEnd"/>
      <w:r w:rsidR="005D06D7" w:rsidRPr="00BF3043">
        <w:rPr>
          <w:rFonts w:ascii="Times New Roman" w:hAnsi="Times New Roman"/>
        </w:rPr>
        <w:t xml:space="preserve"> - </w:t>
      </w:r>
      <w:proofErr w:type="spellStart"/>
      <w:r w:rsidR="005D06D7" w:rsidRPr="00BF3043">
        <w:rPr>
          <w:rFonts w:ascii="Times New Roman" w:hAnsi="Times New Roman"/>
        </w:rPr>
        <w:t>Стандартты</w:t>
      </w:r>
      <w:proofErr w:type="spellEnd"/>
      <w:r w:rsidR="005D06D7" w:rsidRPr="00BF3043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талаптар</w:t>
      </w:r>
      <w:proofErr w:type="spellEnd"/>
      <w:r w:rsidR="005D06D7" w:rsidRPr="00BF3043">
        <w:rPr>
          <w:rFonts w:ascii="Times New Roman" w:hAnsi="Times New Roman"/>
        </w:rPr>
        <w:t>/</w:t>
      </w:r>
      <w:proofErr w:type="spellStart"/>
      <w:r w:rsidR="005D06D7" w:rsidRPr="00BF3043">
        <w:rPr>
          <w:rFonts w:ascii="Times New Roman" w:hAnsi="Times New Roman"/>
        </w:rPr>
        <w:t>Қосылу</w:t>
      </w:r>
      <w:proofErr w:type="spellEnd"/>
      <w:r w:rsidR="005D06D7">
        <w:rPr>
          <w:rFonts w:ascii="Times New Roman" w:hAnsi="Times New Roman"/>
        </w:rPr>
        <w:t xml:space="preserve"> </w:t>
      </w:r>
      <w:proofErr w:type="spellStart"/>
      <w:r w:rsidR="005D06D7" w:rsidRPr="00BF3043">
        <w:rPr>
          <w:rFonts w:ascii="Times New Roman" w:hAnsi="Times New Roman"/>
        </w:rPr>
        <w:t>шарты</w:t>
      </w:r>
      <w:proofErr w:type="spellEnd"/>
      <w:r w:rsidR="005D06D7" w:rsidRPr="00BF3043">
        <w:rPr>
          <w:rFonts w:ascii="Times New Roman" w:hAnsi="Times New Roman"/>
        </w:rPr>
        <w:t xml:space="preserve">) </w:t>
      </w:r>
      <w:proofErr w:type="spellStart"/>
      <w:r w:rsidR="005D06D7" w:rsidRPr="00BF3043">
        <w:rPr>
          <w:rFonts w:ascii="Times New Roman" w:hAnsi="Times New Roman"/>
        </w:rPr>
        <w:t>аясында</w:t>
      </w:r>
      <w:proofErr w:type="spellEnd"/>
      <w:r w:rsidR="005D06D7" w:rsidRPr="00BF3043">
        <w:rPr>
          <w:rFonts w:ascii="Times New Roman" w:hAnsi="Times New Roman"/>
        </w:rPr>
        <w:t xml:space="preserve">  _____________________________________________________________филиалына (</w:t>
      </w:r>
      <w:proofErr w:type="spellStart"/>
      <w:r w:rsidR="005D06D7" w:rsidRPr="00BF3043">
        <w:rPr>
          <w:rFonts w:ascii="Times New Roman" w:hAnsi="Times New Roman"/>
        </w:rPr>
        <w:t>өкілдігіне</w:t>
      </w:r>
      <w:proofErr w:type="spellEnd"/>
      <w:r w:rsidR="005D06D7" w:rsidRPr="00BF3043">
        <w:rPr>
          <w:rFonts w:ascii="Times New Roman" w:hAnsi="Times New Roman"/>
        </w:rPr>
        <w:t xml:space="preserve">) </w:t>
      </w:r>
    </w:p>
    <w:p w14:paraId="7DF29C60" w14:textId="7E2119CB" w:rsidR="00D259D0" w:rsidRPr="00FE258F" w:rsidRDefault="005D06D7" w:rsidP="00521A4D">
      <w:pPr>
        <w:tabs>
          <w:tab w:val="left" w:pos="5670"/>
          <w:tab w:val="left" w:pos="6237"/>
          <w:tab w:val="left" w:pos="6946"/>
        </w:tabs>
        <w:ind w:right="187" w:hanging="567"/>
        <w:contextualSpacing/>
        <w:jc w:val="both"/>
        <w:rPr>
          <w:rFonts w:ascii="Times New Roman" w:eastAsia="Times New Roman" w:hAnsi="Times New Roman"/>
          <w:lang w:eastAsia="ru-RU"/>
        </w:rPr>
      </w:pPr>
      <w:r w:rsidRPr="00BF3043">
        <w:rPr>
          <w:rFonts w:ascii="Times New Roman" w:eastAsia="Times New Roman" w:hAnsi="Times New Roman"/>
          <w:lang w:eastAsia="ru-RU"/>
        </w:rPr>
        <w:t xml:space="preserve">                                             </w:t>
      </w:r>
      <w:r w:rsidRPr="00BF3043">
        <w:rPr>
          <w:rFonts w:ascii="Times New Roman" w:eastAsia="Times New Roman" w:hAnsi="Times New Roman"/>
          <w:i/>
          <w:sz w:val="20"/>
          <w:szCs w:val="20"/>
          <w:lang w:eastAsia="ru-RU"/>
        </w:rPr>
        <w:t>(</w:t>
      </w:r>
      <w:proofErr w:type="spellStart"/>
      <w:r w:rsidRPr="00BF3043">
        <w:rPr>
          <w:rFonts w:ascii="Times New Roman" w:eastAsia="Times New Roman" w:hAnsi="Times New Roman"/>
          <w:i/>
          <w:sz w:val="20"/>
          <w:szCs w:val="20"/>
          <w:lang w:eastAsia="ru-RU"/>
        </w:rPr>
        <w:t>филиалдың</w:t>
      </w:r>
      <w:proofErr w:type="spellEnd"/>
      <w:r w:rsidRPr="00BF304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(</w:t>
      </w:r>
      <w:proofErr w:type="spellStart"/>
      <w:r w:rsidRPr="00BF3043">
        <w:rPr>
          <w:rFonts w:ascii="Times New Roman" w:eastAsia="Times New Roman" w:hAnsi="Times New Roman"/>
          <w:i/>
          <w:sz w:val="20"/>
          <w:szCs w:val="20"/>
          <w:lang w:eastAsia="ru-RU"/>
        </w:rPr>
        <w:t>өкілдіктің</w:t>
      </w:r>
      <w:proofErr w:type="spellEnd"/>
      <w:r w:rsidRPr="00BF304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) </w:t>
      </w:r>
      <w:proofErr w:type="spellStart"/>
      <w:r w:rsidRPr="00BF3043">
        <w:rPr>
          <w:rFonts w:ascii="Times New Roman" w:eastAsia="Times New Roman" w:hAnsi="Times New Roman"/>
          <w:i/>
          <w:sz w:val="20"/>
          <w:szCs w:val="20"/>
          <w:lang w:eastAsia="ru-RU"/>
        </w:rPr>
        <w:t>атауы</w:t>
      </w:r>
      <w:proofErr w:type="spellEnd"/>
      <w:r>
        <w:rPr>
          <w:rFonts w:ascii="Times New Roman" w:eastAsia="Times New Roman" w:hAnsi="Times New Roman"/>
          <w:i/>
          <w:sz w:val="20"/>
          <w:szCs w:val="20"/>
          <w:lang w:eastAsia="ru-RU"/>
        </w:rPr>
        <w:t>)</w:t>
      </w:r>
      <w:r w:rsidRPr="00BF3043">
        <w:rPr>
          <w:rFonts w:ascii="Times New Roman" w:eastAsia="Times New Roman" w:hAnsi="Times New Roman"/>
          <w:lang w:eastAsia="ru-RU"/>
        </w:rPr>
        <w:t xml:space="preserve"> БСН_________________________, </w:t>
      </w:r>
      <w:proofErr w:type="spellStart"/>
      <w:r w:rsidRPr="00BF3043">
        <w:rPr>
          <w:rFonts w:ascii="Times New Roman" w:eastAsia="Times New Roman" w:hAnsi="Times New Roman"/>
          <w:lang w:eastAsia="ru-RU"/>
        </w:rPr>
        <w:t>лимиттелген</w:t>
      </w:r>
      <w:proofErr w:type="spellEnd"/>
      <w:r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lang w:eastAsia="ru-RU"/>
        </w:rPr>
        <w:t>режимде</w:t>
      </w:r>
      <w:proofErr w:type="spellEnd"/>
      <w:r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lang w:eastAsia="ru-RU"/>
        </w:rPr>
        <w:t>ағымдағы</w:t>
      </w:r>
      <w:proofErr w:type="spellEnd"/>
      <w:r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lang w:eastAsia="ru-RU"/>
        </w:rPr>
        <w:t>шот</w:t>
      </w:r>
      <w:proofErr w:type="spellEnd"/>
      <w:r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lang w:eastAsia="ru-RU"/>
        </w:rPr>
        <w:t>ашуыңызды</w:t>
      </w:r>
      <w:proofErr w:type="spellEnd"/>
      <w:r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lang w:eastAsia="ru-RU"/>
        </w:rPr>
        <w:t>және</w:t>
      </w:r>
      <w:proofErr w:type="spellEnd"/>
      <w:r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төмендегі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кестеге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сәйкес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lang w:eastAsia="ru-RU"/>
        </w:rPr>
        <w:t>лимиттелген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режимдегі</w:t>
      </w:r>
      <w:proofErr w:type="spellEnd"/>
      <w:r>
        <w:rPr>
          <w:rFonts w:ascii="Times New Roman" w:eastAsia="Times New Roman" w:hAnsi="Times New Roman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lang w:eastAsia="ru-RU"/>
        </w:rPr>
        <w:t>ағымдағы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шот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бойынша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шығыс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операцияларына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лимит </w:t>
      </w:r>
      <w:r w:rsidRPr="005D06D7">
        <w:rPr>
          <w:rFonts w:ascii="Times New Roman" w:hAnsi="Times New Roman"/>
          <w:sz w:val="24"/>
          <w:szCs w:val="24"/>
        </w:rPr>
        <w:t>/</w:t>
      </w:r>
      <w:r w:rsidR="00A622DA" w:rsidRPr="00FE258F">
        <w:rPr>
          <w:rFonts w:ascii="Times New Roman" w:hAnsi="Times New Roman"/>
        </w:rPr>
        <w:t xml:space="preserve">Просим </w:t>
      </w:r>
      <w:r w:rsidR="00C90990" w:rsidRPr="00FE258F">
        <w:rPr>
          <w:rFonts w:ascii="Times New Roman" w:hAnsi="Times New Roman"/>
        </w:rPr>
        <w:t>в рамках</w:t>
      </w:r>
      <w:r w:rsidR="00A622DA" w:rsidRPr="00FE258F">
        <w:rPr>
          <w:rFonts w:ascii="Times New Roman" w:hAnsi="Times New Roman"/>
        </w:rPr>
        <w:t xml:space="preserve"> Стандартных условий открытия, ведения и закрытия текущих</w:t>
      </w:r>
      <w:r w:rsidR="00521A4D" w:rsidRPr="00FE258F">
        <w:rPr>
          <w:rFonts w:ascii="Times New Roman" w:hAnsi="Times New Roman"/>
        </w:rPr>
        <w:t xml:space="preserve"> </w:t>
      </w:r>
      <w:r w:rsidR="00A622DA" w:rsidRPr="00FE258F">
        <w:rPr>
          <w:rFonts w:ascii="Times New Roman" w:hAnsi="Times New Roman"/>
        </w:rPr>
        <w:t>банковских счетов в АО «Евразийский банк» (Договор присоединения)</w:t>
      </w:r>
      <w:r w:rsidR="001F564F" w:rsidRPr="00FE258F">
        <w:rPr>
          <w:rFonts w:ascii="Times New Roman" w:hAnsi="Times New Roman"/>
        </w:rPr>
        <w:t xml:space="preserve"> (для юридических лиц (филиалов и представительств), индивидуальных предпринимателей, частных нотариусов, частных судебных исполнителей, адвокатов, профессиональных медиаторов, крестьянских и фермерских хозяйств, иностранных дипломатических и консульских представительств) (далее – Стандартные условия/Договор присоединения)</w:t>
      </w:r>
      <w:r w:rsidR="00A622DA" w:rsidRPr="00FE258F">
        <w:rPr>
          <w:rFonts w:ascii="Times New Roman" w:hAnsi="Times New Roman"/>
        </w:rPr>
        <w:t>,</w:t>
      </w:r>
      <w:r w:rsidR="00C06827" w:rsidRPr="00FE258F">
        <w:rPr>
          <w:rFonts w:ascii="Times New Roman" w:eastAsia="Times New Roman" w:hAnsi="Times New Roman"/>
          <w:lang w:eastAsia="ru-RU"/>
        </w:rPr>
        <w:t xml:space="preserve"> </w:t>
      </w:r>
      <w:r w:rsidR="00D6486E" w:rsidRPr="00FE258F">
        <w:rPr>
          <w:rFonts w:ascii="Times New Roman" w:eastAsia="Times New Roman" w:hAnsi="Times New Roman"/>
          <w:lang w:eastAsia="ru-RU"/>
        </w:rPr>
        <w:t xml:space="preserve">открыть </w:t>
      </w:r>
      <w:r w:rsidR="00393D33" w:rsidRPr="00FE258F">
        <w:rPr>
          <w:rFonts w:ascii="Times New Roman" w:eastAsia="Times New Roman" w:hAnsi="Times New Roman"/>
          <w:lang w:eastAsia="ru-RU"/>
        </w:rPr>
        <w:t>филиалу (представительству)_______________________</w:t>
      </w:r>
      <w:r w:rsidR="00D259D0" w:rsidRPr="00FE258F">
        <w:rPr>
          <w:rFonts w:ascii="Times New Roman" w:eastAsia="Times New Roman" w:hAnsi="Times New Roman"/>
          <w:lang w:eastAsia="ru-RU"/>
        </w:rPr>
        <w:t>______________________________________</w:t>
      </w:r>
    </w:p>
    <w:p w14:paraId="0F66DB7F" w14:textId="55EFD622" w:rsidR="00D259D0" w:rsidRPr="00FE258F" w:rsidRDefault="00D259D0" w:rsidP="00521A4D">
      <w:pPr>
        <w:tabs>
          <w:tab w:val="left" w:pos="5670"/>
          <w:tab w:val="left" w:pos="6237"/>
          <w:tab w:val="left" w:pos="6946"/>
        </w:tabs>
        <w:ind w:right="187" w:hanging="567"/>
        <w:contextualSpacing/>
        <w:jc w:val="both"/>
        <w:rPr>
          <w:rFonts w:ascii="Times New Roman" w:eastAsia="Times New Roman" w:hAnsi="Times New Roman"/>
          <w:lang w:eastAsia="ru-RU"/>
        </w:rPr>
      </w:pPr>
      <w:r w:rsidRPr="00FE258F">
        <w:rPr>
          <w:rFonts w:ascii="Times New Roman" w:eastAsia="Times New Roman" w:hAnsi="Times New Roman"/>
          <w:lang w:eastAsia="ru-RU"/>
        </w:rPr>
        <w:t xml:space="preserve">                                             </w:t>
      </w:r>
      <w:r w:rsidR="00393D33"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>(наименование филиала (представительства)</w:t>
      </w:r>
      <w:r w:rsidR="00393D33" w:rsidRPr="00FE258F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393D33" w:rsidRPr="00FE258F">
        <w:rPr>
          <w:rFonts w:ascii="Times New Roman" w:eastAsia="Times New Roman" w:hAnsi="Times New Roman"/>
          <w:lang w:eastAsia="ru-RU"/>
        </w:rPr>
        <w:t>БИН________________________</w:t>
      </w:r>
      <w:proofErr w:type="gramStart"/>
      <w:r w:rsidR="00393D33" w:rsidRPr="00FE258F">
        <w:rPr>
          <w:rFonts w:ascii="Times New Roman" w:eastAsia="Times New Roman" w:hAnsi="Times New Roman"/>
          <w:lang w:eastAsia="ru-RU"/>
        </w:rPr>
        <w:t>_,</w:t>
      </w:r>
      <w:r w:rsidR="00D6486E" w:rsidRPr="00FE258F">
        <w:rPr>
          <w:rFonts w:ascii="Times New Roman" w:eastAsia="Times New Roman" w:hAnsi="Times New Roman"/>
          <w:lang w:eastAsia="ru-RU"/>
        </w:rPr>
        <w:t>текущий</w:t>
      </w:r>
      <w:proofErr w:type="spellEnd"/>
      <w:proofErr w:type="gramEnd"/>
      <w:r w:rsidR="00D6486E" w:rsidRPr="00FE258F">
        <w:rPr>
          <w:rFonts w:ascii="Times New Roman" w:eastAsia="Times New Roman" w:hAnsi="Times New Roman"/>
          <w:lang w:eastAsia="ru-RU"/>
        </w:rPr>
        <w:t xml:space="preserve"> счет в лимитированном режиме </w:t>
      </w:r>
      <w:r w:rsidR="00393D33" w:rsidRPr="00FE258F">
        <w:rPr>
          <w:rFonts w:ascii="Times New Roman" w:eastAsia="Times New Roman" w:hAnsi="Times New Roman"/>
          <w:lang w:eastAsia="ru-RU"/>
        </w:rPr>
        <w:t xml:space="preserve">и </w:t>
      </w:r>
    </w:p>
    <w:p w14:paraId="4343258A" w14:textId="7D9A9368" w:rsidR="00D259D0" w:rsidRPr="005D06D7" w:rsidRDefault="005D06D7" w:rsidP="00EA2694">
      <w:pPr>
        <w:pStyle w:val="a3"/>
        <w:numPr>
          <w:ilvl w:val="0"/>
          <w:numId w:val="2"/>
        </w:numPr>
        <w:tabs>
          <w:tab w:val="left" w:pos="5670"/>
          <w:tab w:val="left" w:pos="6237"/>
          <w:tab w:val="left" w:pos="6946"/>
        </w:tabs>
        <w:ind w:right="187" w:hanging="153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5D06D7">
        <w:rPr>
          <w:rFonts w:ascii="Times New Roman" w:eastAsia="Times New Roman" w:hAnsi="Times New Roman"/>
          <w:lang w:eastAsia="ru-RU"/>
        </w:rPr>
        <w:t>белгілеуді</w:t>
      </w:r>
      <w:proofErr w:type="spellEnd"/>
      <w:r w:rsidRPr="005D06D7">
        <w:rPr>
          <w:rFonts w:ascii="Times New Roman" w:eastAsia="Times New Roman" w:hAnsi="Times New Roman"/>
          <w:lang w:val="en-US" w:eastAsia="ru-RU"/>
        </w:rPr>
        <w:t>/</w:t>
      </w:r>
      <w:r w:rsidR="00D259D0" w:rsidRPr="005D06D7">
        <w:rPr>
          <w:rFonts w:ascii="Times New Roman" w:eastAsia="Times New Roman" w:hAnsi="Times New Roman"/>
          <w:lang w:eastAsia="ru-RU"/>
        </w:rPr>
        <w:t>у</w:t>
      </w:r>
      <w:r w:rsidR="00C06827" w:rsidRPr="005D06D7">
        <w:rPr>
          <w:rFonts w:ascii="Times New Roman" w:eastAsia="Times New Roman" w:hAnsi="Times New Roman"/>
          <w:lang w:eastAsia="ru-RU"/>
        </w:rPr>
        <w:t>становить</w:t>
      </w:r>
    </w:p>
    <w:p w14:paraId="0E196B68" w14:textId="46F528E5" w:rsidR="00D259D0" w:rsidRPr="00FE258F" w:rsidRDefault="005D06D7" w:rsidP="00FE258F">
      <w:pPr>
        <w:pStyle w:val="a3"/>
        <w:numPr>
          <w:ilvl w:val="0"/>
          <w:numId w:val="2"/>
        </w:numPr>
        <w:tabs>
          <w:tab w:val="left" w:pos="5670"/>
          <w:tab w:val="left" w:pos="6237"/>
          <w:tab w:val="left" w:pos="6946"/>
        </w:tabs>
        <w:ind w:right="187" w:hanging="153"/>
        <w:jc w:val="both"/>
        <w:rPr>
          <w:rFonts w:ascii="Times New Roman" w:eastAsia="Times New Roman" w:hAnsi="Times New Roman"/>
          <w:lang w:eastAsia="ru-RU"/>
        </w:rPr>
      </w:pPr>
      <w:proofErr w:type="spellStart"/>
      <w:r>
        <w:rPr>
          <w:rFonts w:ascii="Times New Roman" w:eastAsia="Times New Roman" w:hAnsi="Times New Roman"/>
          <w:lang w:eastAsia="ru-RU"/>
        </w:rPr>
        <w:t>өзгерту</w:t>
      </w:r>
      <w:r w:rsidRPr="00BF3043">
        <w:rPr>
          <w:rFonts w:ascii="Times New Roman" w:eastAsia="Times New Roman" w:hAnsi="Times New Roman"/>
          <w:lang w:eastAsia="ru-RU"/>
        </w:rPr>
        <w:t>ді</w:t>
      </w:r>
      <w:proofErr w:type="spellEnd"/>
      <w:r>
        <w:rPr>
          <w:rFonts w:ascii="Times New Roman" w:eastAsia="Times New Roman" w:hAnsi="Times New Roman"/>
          <w:lang w:val="en-US" w:eastAsia="ru-RU"/>
        </w:rPr>
        <w:t xml:space="preserve"> /</w:t>
      </w:r>
      <w:r w:rsidR="0028393F" w:rsidRPr="00FE258F">
        <w:rPr>
          <w:rFonts w:ascii="Times New Roman" w:eastAsia="Times New Roman" w:hAnsi="Times New Roman"/>
          <w:lang w:eastAsia="ru-RU"/>
        </w:rPr>
        <w:t>изменить</w:t>
      </w:r>
      <w:r w:rsidR="00C06827" w:rsidRPr="00FE258F">
        <w:rPr>
          <w:rFonts w:ascii="Times New Roman" w:eastAsia="Times New Roman" w:hAnsi="Times New Roman"/>
          <w:lang w:eastAsia="ru-RU"/>
        </w:rPr>
        <w:t xml:space="preserve"> </w:t>
      </w:r>
    </w:p>
    <w:p w14:paraId="0E3B3AA1" w14:textId="40ABA015" w:rsidR="00C06827" w:rsidRPr="00FE258F" w:rsidRDefault="00C06827" w:rsidP="00C06827">
      <w:pPr>
        <w:spacing w:after="0" w:line="240" w:lineRule="auto"/>
        <w:ind w:firstLine="3"/>
        <w:jc w:val="both"/>
        <w:rPr>
          <w:rFonts w:ascii="Times New Roman" w:eastAsia="Times New Roman" w:hAnsi="Times New Roman"/>
          <w:lang w:eastAsia="ru-RU"/>
        </w:rPr>
      </w:pPr>
      <w:r w:rsidRPr="00FE258F">
        <w:rPr>
          <w:rFonts w:ascii="Times New Roman" w:eastAsia="Times New Roman" w:hAnsi="Times New Roman"/>
          <w:lang w:eastAsia="ru-RU"/>
        </w:rPr>
        <w:t xml:space="preserve">лимит на расходные операции по текущему счету в «лимитированном </w:t>
      </w:r>
      <w:proofErr w:type="gramStart"/>
      <w:r w:rsidR="00D259D0" w:rsidRPr="00FE258F">
        <w:rPr>
          <w:rFonts w:ascii="Times New Roman" w:eastAsia="Times New Roman" w:hAnsi="Times New Roman"/>
          <w:lang w:eastAsia="ru-RU"/>
        </w:rPr>
        <w:t xml:space="preserve">режиме»  </w:t>
      </w:r>
      <w:r w:rsidRPr="00FE258F">
        <w:rPr>
          <w:rFonts w:ascii="Times New Roman" w:eastAsia="Times New Roman" w:hAnsi="Times New Roman"/>
          <w:lang w:eastAsia="ru-RU"/>
        </w:rPr>
        <w:t>согласно</w:t>
      </w:r>
      <w:proofErr w:type="gramEnd"/>
      <w:r w:rsidRPr="00FE258F">
        <w:rPr>
          <w:rFonts w:ascii="Times New Roman" w:eastAsia="Times New Roman" w:hAnsi="Times New Roman"/>
          <w:lang w:eastAsia="ru-RU"/>
        </w:rPr>
        <w:t xml:space="preserve"> ниже приложенной таблице:</w:t>
      </w:r>
    </w:p>
    <w:p w14:paraId="1144E871" w14:textId="77777777" w:rsidR="00C06827" w:rsidRPr="00FE258F" w:rsidRDefault="00C06827" w:rsidP="00C06827">
      <w:pPr>
        <w:spacing w:after="0" w:line="240" w:lineRule="auto"/>
        <w:ind w:firstLine="3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0"/>
        <w:gridCol w:w="3456"/>
        <w:gridCol w:w="2296"/>
        <w:gridCol w:w="3097"/>
      </w:tblGrid>
      <w:tr w:rsidR="00C06827" w:rsidRPr="00FE258F" w14:paraId="3FF924DE" w14:textId="77777777" w:rsidTr="005D06D7">
        <w:trPr>
          <w:trHeight w:val="896"/>
        </w:trPr>
        <w:tc>
          <w:tcPr>
            <w:tcW w:w="613" w:type="dxa"/>
            <w:shd w:val="clear" w:color="auto" w:fill="BFBFBF"/>
            <w:vAlign w:val="center"/>
          </w:tcPr>
          <w:p w14:paraId="1B95F924" w14:textId="538C99FB" w:rsidR="00C06827" w:rsidRPr="00FE258F" w:rsidRDefault="005D06D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val="kk-KZ" w:eastAsia="ru-RU"/>
              </w:rPr>
              <w:t>р/с</w:t>
            </w:r>
            <w:r>
              <w:rPr>
                <w:rFonts w:ascii="Times New Roman" w:eastAsia="Times New Roman" w:hAnsi="Times New Roman"/>
                <w:b/>
                <w:lang w:val="en-US" w:eastAsia="ru-RU"/>
              </w:rPr>
              <w:t>/</w:t>
            </w:r>
            <w:r w:rsidR="00C06827" w:rsidRPr="00FE258F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3748" w:type="dxa"/>
            <w:shd w:val="clear" w:color="auto" w:fill="BFBFBF"/>
            <w:vAlign w:val="center"/>
          </w:tcPr>
          <w:p w14:paraId="6383957F" w14:textId="1F0A0C20" w:rsidR="00C06827" w:rsidRPr="00FE258F" w:rsidRDefault="005D06D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>Шот</w:t>
            </w:r>
            <w:proofErr w:type="spellEnd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>нөмірі</w:t>
            </w:r>
            <w:proofErr w:type="spellEnd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val="kk-KZ" w:eastAsia="ru-RU"/>
              </w:rPr>
              <w:t>/</w:t>
            </w:r>
            <w:r w:rsidR="00C06827" w:rsidRPr="00FE258F">
              <w:rPr>
                <w:rFonts w:ascii="Times New Roman" w:eastAsia="Times New Roman" w:hAnsi="Times New Roman"/>
                <w:b/>
                <w:lang w:eastAsia="ru-RU"/>
              </w:rPr>
              <w:t>Номер счета</w:t>
            </w:r>
          </w:p>
        </w:tc>
        <w:tc>
          <w:tcPr>
            <w:tcW w:w="2419" w:type="dxa"/>
            <w:shd w:val="clear" w:color="auto" w:fill="BFBFBF"/>
            <w:vAlign w:val="center"/>
          </w:tcPr>
          <w:p w14:paraId="4A0B048D" w14:textId="2F394036" w:rsidR="00C06827" w:rsidRPr="00FE258F" w:rsidRDefault="005D06D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>Шот</w:t>
            </w:r>
            <w:proofErr w:type="spellEnd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>валютасы</w:t>
            </w:r>
            <w:proofErr w:type="spellEnd"/>
            <w:r>
              <w:rPr>
                <w:rFonts w:ascii="Times New Roman" w:eastAsia="Times New Roman" w:hAnsi="Times New Roman"/>
                <w:b/>
                <w:lang w:val="kk-KZ" w:eastAsia="ru-RU"/>
              </w:rPr>
              <w:t xml:space="preserve"> /</w:t>
            </w:r>
            <w:r w:rsidR="00C06827" w:rsidRPr="00FE258F">
              <w:rPr>
                <w:rFonts w:ascii="Times New Roman" w:eastAsia="Times New Roman" w:hAnsi="Times New Roman"/>
                <w:b/>
                <w:lang w:eastAsia="ru-RU"/>
              </w:rPr>
              <w:t>Валюта счета</w:t>
            </w:r>
          </w:p>
        </w:tc>
        <w:tc>
          <w:tcPr>
            <w:tcW w:w="3232" w:type="dxa"/>
            <w:shd w:val="clear" w:color="auto" w:fill="BFBFBF"/>
            <w:vAlign w:val="center"/>
          </w:tcPr>
          <w:p w14:paraId="23BA5FC7" w14:textId="7DB8DE62" w:rsidR="00C06827" w:rsidRPr="00FE258F" w:rsidRDefault="005D06D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>Шот</w:t>
            </w:r>
            <w:proofErr w:type="spellEnd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>валютасында</w:t>
            </w:r>
            <w:proofErr w:type="spellEnd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>шығыс</w:t>
            </w:r>
            <w:proofErr w:type="spellEnd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>операцияларына</w:t>
            </w:r>
            <w:proofErr w:type="spellEnd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 xml:space="preserve"> лимит </w:t>
            </w:r>
            <w:proofErr w:type="spellStart"/>
            <w:r w:rsidRPr="00BF3043">
              <w:rPr>
                <w:rFonts w:ascii="Times New Roman" w:eastAsia="Times New Roman" w:hAnsi="Times New Roman"/>
                <w:b/>
                <w:lang w:eastAsia="ru-RU"/>
              </w:rPr>
              <w:t>сомасы</w:t>
            </w:r>
            <w:proofErr w:type="spellEnd"/>
            <w:r>
              <w:rPr>
                <w:rFonts w:ascii="Times New Roman" w:eastAsia="Times New Roman" w:hAnsi="Times New Roman"/>
                <w:b/>
                <w:lang w:val="kk-KZ" w:eastAsia="ru-RU"/>
              </w:rPr>
              <w:t xml:space="preserve"> /</w:t>
            </w:r>
            <w:r w:rsidR="00C06827" w:rsidRPr="00FE258F">
              <w:rPr>
                <w:rFonts w:ascii="Times New Roman" w:eastAsia="Times New Roman" w:hAnsi="Times New Roman"/>
                <w:b/>
                <w:lang w:eastAsia="ru-RU"/>
              </w:rPr>
              <w:t>Сумма лимита на расходные операции в валюте счета</w:t>
            </w:r>
          </w:p>
        </w:tc>
      </w:tr>
      <w:tr w:rsidR="00C06827" w:rsidRPr="00FE258F" w14:paraId="020BC174" w14:textId="77777777" w:rsidTr="00CD4E25">
        <w:tc>
          <w:tcPr>
            <w:tcW w:w="613" w:type="dxa"/>
          </w:tcPr>
          <w:p w14:paraId="54082EBD" w14:textId="77777777" w:rsidR="00C06827" w:rsidRPr="00FE258F" w:rsidRDefault="00C0682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58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748" w:type="dxa"/>
          </w:tcPr>
          <w:p w14:paraId="58F5FD8C" w14:textId="77777777" w:rsidR="00C06827" w:rsidRPr="00FE258F" w:rsidRDefault="00C0682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9" w:type="dxa"/>
          </w:tcPr>
          <w:p w14:paraId="700CCB7C" w14:textId="77777777" w:rsidR="00C06827" w:rsidRPr="00FE258F" w:rsidRDefault="00C0682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32" w:type="dxa"/>
          </w:tcPr>
          <w:p w14:paraId="35E735E7" w14:textId="77777777" w:rsidR="00C06827" w:rsidRPr="00FE258F" w:rsidRDefault="00C0682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6827" w:rsidRPr="00FE258F" w14:paraId="4087C630" w14:textId="77777777" w:rsidTr="00CD4E25">
        <w:tc>
          <w:tcPr>
            <w:tcW w:w="613" w:type="dxa"/>
          </w:tcPr>
          <w:p w14:paraId="18092D26" w14:textId="77777777" w:rsidR="00C06827" w:rsidRPr="00FE258F" w:rsidRDefault="00C0682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58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748" w:type="dxa"/>
          </w:tcPr>
          <w:p w14:paraId="3315D284" w14:textId="77777777" w:rsidR="00C06827" w:rsidRPr="00FE258F" w:rsidRDefault="00C0682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9" w:type="dxa"/>
          </w:tcPr>
          <w:p w14:paraId="6739D5E9" w14:textId="77777777" w:rsidR="00C06827" w:rsidRPr="00FE258F" w:rsidRDefault="00C0682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32" w:type="dxa"/>
          </w:tcPr>
          <w:p w14:paraId="30D0422F" w14:textId="77777777" w:rsidR="00C06827" w:rsidRPr="00FE258F" w:rsidRDefault="00C0682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6827" w:rsidRPr="00FE258F" w14:paraId="7C12EC82" w14:textId="77777777" w:rsidTr="00CD4E25">
        <w:tc>
          <w:tcPr>
            <w:tcW w:w="613" w:type="dxa"/>
          </w:tcPr>
          <w:p w14:paraId="33CAF35C" w14:textId="77777777" w:rsidR="00C06827" w:rsidRPr="00FE258F" w:rsidRDefault="00C0682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58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748" w:type="dxa"/>
          </w:tcPr>
          <w:p w14:paraId="0BE6D4AF" w14:textId="77777777" w:rsidR="00C06827" w:rsidRPr="00FE258F" w:rsidRDefault="00C0682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9" w:type="dxa"/>
          </w:tcPr>
          <w:p w14:paraId="317A0342" w14:textId="77777777" w:rsidR="00C06827" w:rsidRPr="00FE258F" w:rsidRDefault="00C0682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32" w:type="dxa"/>
          </w:tcPr>
          <w:p w14:paraId="30DBD1F8" w14:textId="77777777" w:rsidR="00C06827" w:rsidRPr="00FE258F" w:rsidRDefault="00C06827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A4D" w:rsidRPr="00FE258F" w14:paraId="22EAFB1B" w14:textId="77777777" w:rsidTr="00CD4E25">
        <w:tc>
          <w:tcPr>
            <w:tcW w:w="613" w:type="dxa"/>
          </w:tcPr>
          <w:p w14:paraId="04673B6B" w14:textId="69DB247C" w:rsidR="00521A4D" w:rsidRPr="00FE258F" w:rsidRDefault="00521A4D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58F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748" w:type="dxa"/>
          </w:tcPr>
          <w:p w14:paraId="075F24FB" w14:textId="77777777" w:rsidR="00521A4D" w:rsidRPr="00FE258F" w:rsidRDefault="00521A4D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9" w:type="dxa"/>
          </w:tcPr>
          <w:p w14:paraId="681A71FF" w14:textId="77777777" w:rsidR="00521A4D" w:rsidRPr="00FE258F" w:rsidRDefault="00521A4D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32" w:type="dxa"/>
          </w:tcPr>
          <w:p w14:paraId="5994220C" w14:textId="77777777" w:rsidR="00521A4D" w:rsidRPr="00FE258F" w:rsidRDefault="00521A4D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A4D" w:rsidRPr="00FE258F" w14:paraId="62126A36" w14:textId="77777777" w:rsidTr="00CD4E25">
        <w:tc>
          <w:tcPr>
            <w:tcW w:w="613" w:type="dxa"/>
          </w:tcPr>
          <w:p w14:paraId="2B643749" w14:textId="46812C77" w:rsidR="00521A4D" w:rsidRPr="00FE258F" w:rsidRDefault="00521A4D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58F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748" w:type="dxa"/>
          </w:tcPr>
          <w:p w14:paraId="3EA9BAF2" w14:textId="77777777" w:rsidR="00521A4D" w:rsidRPr="00FE258F" w:rsidRDefault="00521A4D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9" w:type="dxa"/>
          </w:tcPr>
          <w:p w14:paraId="10759E13" w14:textId="77777777" w:rsidR="00521A4D" w:rsidRPr="00FE258F" w:rsidRDefault="00521A4D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32" w:type="dxa"/>
          </w:tcPr>
          <w:p w14:paraId="0B3DEF4F" w14:textId="77777777" w:rsidR="00521A4D" w:rsidRPr="00FE258F" w:rsidRDefault="00521A4D" w:rsidP="00CD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7D083A1F" w14:textId="77777777" w:rsidR="00C06827" w:rsidRPr="00FE258F" w:rsidRDefault="00C06827" w:rsidP="00C06827">
      <w:pPr>
        <w:spacing w:after="0" w:line="240" w:lineRule="auto"/>
        <w:ind w:firstLine="3"/>
        <w:jc w:val="both"/>
        <w:rPr>
          <w:rFonts w:ascii="Times New Roman" w:eastAsia="Times New Roman" w:hAnsi="Times New Roman"/>
          <w:lang w:eastAsia="ru-RU"/>
        </w:rPr>
      </w:pPr>
    </w:p>
    <w:p w14:paraId="3FAAC40D" w14:textId="622BC128" w:rsidR="00C06827" w:rsidRPr="00FE258F" w:rsidRDefault="00C06827" w:rsidP="00C06827">
      <w:pPr>
        <w:tabs>
          <w:tab w:val="num" w:pos="0"/>
          <w:tab w:val="left" w:pos="360"/>
        </w:tabs>
        <w:spacing w:after="0" w:line="240" w:lineRule="auto"/>
        <w:ind w:left="709" w:hanging="349"/>
        <w:jc w:val="both"/>
        <w:rPr>
          <w:rFonts w:ascii="Times New Roman" w:eastAsia="Times New Roman" w:hAnsi="Times New Roman"/>
          <w:lang w:eastAsia="ru-RU"/>
        </w:rPr>
      </w:pPr>
      <w:r w:rsidRPr="00FE258F">
        <w:rPr>
          <w:rFonts w:ascii="Times New Roman" w:eastAsia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3D2AE" wp14:editId="07E6418B">
                <wp:simplePos x="0" y="0"/>
                <wp:positionH relativeFrom="column">
                  <wp:posOffset>16383</wp:posOffset>
                </wp:positionH>
                <wp:positionV relativeFrom="paragraph">
                  <wp:posOffset>5207</wp:posOffset>
                </wp:positionV>
                <wp:extent cx="182397" cy="197510"/>
                <wp:effectExtent l="0" t="0" r="27305" b="1206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397" cy="197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A1922" id="Прямоугольник 1" o:spid="_x0000_s1026" style="position:absolute;margin-left:1.3pt;margin-top:.4pt;width:14.35pt;height:1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" fillcolor="window" strokecolor="#70ad47" strokeweight="1pt"/>
            </w:pict>
          </mc:Fallback>
        </mc:AlternateContent>
      </w:r>
      <w:r w:rsidR="001D53BC" w:rsidRPr="00FE258F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Ақша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«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лимиттелген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режимдегі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»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шотқа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әр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айдың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10-күніне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дейінгі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мерзімде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аударылатын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proofErr w:type="gramStart"/>
      <w:r w:rsidR="005D06D7" w:rsidRPr="00BF3043">
        <w:rPr>
          <w:rFonts w:ascii="Times New Roman" w:eastAsia="Times New Roman" w:hAnsi="Times New Roman"/>
          <w:lang w:eastAsia="ru-RU"/>
        </w:rPr>
        <w:t>болады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>.</w:t>
      </w:r>
      <w:r w:rsidR="005D06D7">
        <w:rPr>
          <w:rFonts w:ascii="Times New Roman" w:eastAsia="Times New Roman" w:hAnsi="Times New Roman"/>
          <w:lang w:val="kk-KZ" w:eastAsia="ru-RU"/>
        </w:rPr>
        <w:t>/</w:t>
      </w:r>
      <w:proofErr w:type="gramEnd"/>
      <w:r w:rsidR="006009DF" w:rsidRPr="00FE258F">
        <w:rPr>
          <w:rFonts w:ascii="Times New Roman" w:eastAsia="Times New Roman" w:hAnsi="Times New Roman"/>
          <w:lang w:eastAsia="ru-RU"/>
        </w:rPr>
        <w:t xml:space="preserve">Деньги </w:t>
      </w:r>
      <w:r w:rsidRPr="00FE258F">
        <w:rPr>
          <w:rFonts w:ascii="Times New Roman" w:eastAsia="Times New Roman" w:hAnsi="Times New Roman"/>
          <w:lang w:eastAsia="ru-RU"/>
        </w:rPr>
        <w:t>буд</w:t>
      </w:r>
      <w:r w:rsidR="006009DF" w:rsidRPr="00FE258F">
        <w:rPr>
          <w:rFonts w:ascii="Times New Roman" w:eastAsia="Times New Roman" w:hAnsi="Times New Roman"/>
          <w:lang w:eastAsia="ru-RU"/>
        </w:rPr>
        <w:t>у</w:t>
      </w:r>
      <w:r w:rsidRPr="00FE258F">
        <w:rPr>
          <w:rFonts w:ascii="Times New Roman" w:eastAsia="Times New Roman" w:hAnsi="Times New Roman"/>
          <w:lang w:eastAsia="ru-RU"/>
        </w:rPr>
        <w:t xml:space="preserve">т перечисляться на </w:t>
      </w:r>
      <w:r w:rsidR="00393D33" w:rsidRPr="00FE258F">
        <w:rPr>
          <w:rFonts w:ascii="Times New Roman" w:eastAsia="Times New Roman" w:hAnsi="Times New Roman"/>
          <w:lang w:eastAsia="ru-RU"/>
        </w:rPr>
        <w:t>с</w:t>
      </w:r>
      <w:r w:rsidRPr="00FE258F">
        <w:rPr>
          <w:rFonts w:ascii="Times New Roman" w:eastAsia="Times New Roman" w:hAnsi="Times New Roman"/>
          <w:lang w:eastAsia="ru-RU"/>
        </w:rPr>
        <w:t>чет</w:t>
      </w:r>
      <w:r w:rsidR="00393D33" w:rsidRPr="00FE258F">
        <w:rPr>
          <w:rFonts w:ascii="Times New Roman" w:eastAsia="Times New Roman" w:hAnsi="Times New Roman"/>
          <w:lang w:eastAsia="ru-RU"/>
        </w:rPr>
        <w:t xml:space="preserve"> в «лимитированном режиме»</w:t>
      </w:r>
      <w:r w:rsidRPr="00FE258F">
        <w:rPr>
          <w:rFonts w:ascii="Times New Roman" w:eastAsia="Times New Roman" w:hAnsi="Times New Roman"/>
          <w:lang w:eastAsia="ru-RU"/>
        </w:rPr>
        <w:t xml:space="preserve"> в срок до 10 числа каждого месяца.</w:t>
      </w:r>
    </w:p>
    <w:p w14:paraId="15300C41" w14:textId="77777777" w:rsidR="00C06827" w:rsidRPr="00FE258F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F52D1CF" w14:textId="5F4611BF" w:rsidR="00C06827" w:rsidRPr="00FE258F" w:rsidRDefault="00C06827" w:rsidP="00C06827">
      <w:pPr>
        <w:tabs>
          <w:tab w:val="num" w:pos="0"/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/>
          <w:lang w:eastAsia="ru-RU"/>
        </w:rPr>
      </w:pPr>
      <w:r w:rsidRPr="00FE258F">
        <w:rPr>
          <w:rFonts w:ascii="Times New Roman" w:eastAsia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6D2D4A" wp14:editId="226F47C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82397" cy="197510"/>
                <wp:effectExtent l="0" t="0" r="27305" b="1206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397" cy="197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DF250B" id="Прямоугольник 2" o:spid="_x0000_s1026" style="position:absolute;margin-left:0;margin-top:-.05pt;width:14.35pt;height:1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" fillcolor="window" strokecolor="#70ad47" strokeweight="1pt"/>
            </w:pict>
          </mc:Fallback>
        </mc:AlternateContent>
      </w:r>
      <w:r w:rsidRPr="00FE258F">
        <w:rPr>
          <w:rFonts w:ascii="Times New Roman" w:eastAsia="Times New Roman" w:hAnsi="Times New Roman"/>
          <w:lang w:eastAsia="ru-RU"/>
        </w:rPr>
        <w:t>______________________________________________________</w:t>
      </w:r>
      <w:r w:rsidR="00314BE7" w:rsidRPr="00FE258F">
        <w:rPr>
          <w:rFonts w:ascii="Times New Roman" w:eastAsia="Times New Roman" w:hAnsi="Times New Roman"/>
          <w:lang w:eastAsia="ru-RU"/>
        </w:rPr>
        <w:t>_______________________</w:t>
      </w:r>
    </w:p>
    <w:p w14:paraId="5747D4E1" w14:textId="1C652885" w:rsidR="00C06827" w:rsidRPr="00FE258F" w:rsidRDefault="00C06827" w:rsidP="00C06827">
      <w:pPr>
        <w:rPr>
          <w:rFonts w:ascii="Times New Roman" w:eastAsia="Times New Roman" w:hAnsi="Times New Roman"/>
          <w:lang w:eastAsia="ru-RU"/>
        </w:rPr>
      </w:pPr>
      <w:r w:rsidRPr="00FE258F">
        <w:rPr>
          <w:rFonts w:ascii="Times New Roman" w:eastAsia="Times New Roman" w:hAnsi="Times New Roman"/>
          <w:lang w:eastAsia="ru-RU"/>
        </w:rPr>
        <w:lastRenderedPageBreak/>
        <w:t xml:space="preserve">        </w:t>
      </w:r>
      <w:r w:rsidR="005D06D7" w:rsidRPr="00BF3043">
        <w:rPr>
          <w:rFonts w:ascii="Times New Roman" w:eastAsia="Times New Roman" w:hAnsi="Times New Roman"/>
          <w:lang w:eastAsia="ru-RU"/>
        </w:rPr>
        <w:t>(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филиалдың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(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өкілдіктің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>) «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лимиттелген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режимдегі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»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шотына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ақша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аударудың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басқа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мерзімін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5D06D7" w:rsidRPr="00BF3043">
        <w:rPr>
          <w:rFonts w:ascii="Times New Roman" w:eastAsia="Times New Roman" w:hAnsi="Times New Roman"/>
          <w:lang w:eastAsia="ru-RU"/>
        </w:rPr>
        <w:t>көрсету</w:t>
      </w:r>
      <w:proofErr w:type="spellEnd"/>
      <w:r w:rsidR="005D06D7" w:rsidRPr="00BF3043">
        <w:rPr>
          <w:rFonts w:ascii="Times New Roman" w:eastAsia="Times New Roman" w:hAnsi="Times New Roman"/>
          <w:lang w:eastAsia="ru-RU"/>
        </w:rPr>
        <w:t>)</w:t>
      </w:r>
      <w:proofErr w:type="gramStart"/>
      <w:r w:rsidR="005D06D7">
        <w:rPr>
          <w:rFonts w:ascii="Times New Roman" w:eastAsia="Times New Roman" w:hAnsi="Times New Roman"/>
          <w:lang w:val="kk-KZ" w:eastAsia="ru-RU"/>
        </w:rPr>
        <w:t>/</w:t>
      </w:r>
      <w:r w:rsidRPr="00FE258F">
        <w:rPr>
          <w:rFonts w:ascii="Times New Roman" w:eastAsia="Times New Roman" w:hAnsi="Times New Roman"/>
          <w:lang w:eastAsia="ru-RU"/>
        </w:rPr>
        <w:t>(</w:t>
      </w:r>
      <w:proofErr w:type="gramEnd"/>
      <w:r w:rsidRPr="00FE258F">
        <w:rPr>
          <w:rFonts w:ascii="Times New Roman" w:eastAsia="Times New Roman" w:hAnsi="Times New Roman"/>
          <w:lang w:eastAsia="ru-RU"/>
        </w:rPr>
        <w:t xml:space="preserve">указать иной срок перечисления </w:t>
      </w:r>
      <w:r w:rsidR="006009DF" w:rsidRPr="00FE258F">
        <w:rPr>
          <w:rFonts w:ascii="Times New Roman" w:eastAsia="Times New Roman" w:hAnsi="Times New Roman"/>
          <w:lang w:eastAsia="ru-RU"/>
        </w:rPr>
        <w:t xml:space="preserve">денег </w:t>
      </w:r>
      <w:r w:rsidRPr="00FE258F">
        <w:rPr>
          <w:rFonts w:ascii="Times New Roman" w:eastAsia="Times New Roman" w:hAnsi="Times New Roman"/>
          <w:lang w:eastAsia="ru-RU"/>
        </w:rPr>
        <w:t xml:space="preserve">на </w:t>
      </w:r>
      <w:r w:rsidR="00393D33" w:rsidRPr="00FE258F">
        <w:rPr>
          <w:rFonts w:ascii="Times New Roman" w:eastAsia="Times New Roman" w:hAnsi="Times New Roman"/>
          <w:lang w:eastAsia="ru-RU"/>
        </w:rPr>
        <w:t>с</w:t>
      </w:r>
      <w:r w:rsidRPr="00FE258F">
        <w:rPr>
          <w:rFonts w:ascii="Times New Roman" w:eastAsia="Times New Roman" w:hAnsi="Times New Roman"/>
          <w:lang w:eastAsia="ru-RU"/>
        </w:rPr>
        <w:t>чет</w:t>
      </w:r>
      <w:r w:rsidR="00393D33" w:rsidRPr="00FE258F">
        <w:rPr>
          <w:rFonts w:ascii="Times New Roman" w:eastAsia="Times New Roman" w:hAnsi="Times New Roman"/>
          <w:lang w:eastAsia="ru-RU"/>
        </w:rPr>
        <w:t xml:space="preserve"> в «лимитированном режиме»</w:t>
      </w:r>
      <w:r w:rsidRPr="00FE258F">
        <w:rPr>
          <w:rFonts w:ascii="Times New Roman" w:eastAsia="Times New Roman" w:hAnsi="Times New Roman"/>
          <w:lang w:eastAsia="ru-RU"/>
        </w:rPr>
        <w:t xml:space="preserve"> филиала (представительства)</w:t>
      </w:r>
    </w:p>
    <w:p w14:paraId="20C4D1B2" w14:textId="12615343" w:rsidR="00C06827" w:rsidRPr="00FE258F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3723B267" w14:textId="4D350758" w:rsidR="003444F9" w:rsidRPr="00FE258F" w:rsidRDefault="003444F9" w:rsidP="00C06827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14:paraId="782D727C" w14:textId="6A9653A9" w:rsidR="003444F9" w:rsidRPr="00FE258F" w:rsidRDefault="005D06D7" w:rsidP="001D53BC">
      <w:pPr>
        <w:spacing w:after="0"/>
        <w:ind w:right="-5"/>
        <w:jc w:val="both"/>
        <w:rPr>
          <w:rFonts w:ascii="Times New Roman" w:hAnsi="Times New Roman"/>
        </w:rPr>
      </w:pPr>
      <w:proofErr w:type="spellStart"/>
      <w:r w:rsidRPr="00BF3043">
        <w:rPr>
          <w:rFonts w:ascii="Times New Roman" w:hAnsi="Times New Roman"/>
        </w:rPr>
        <w:t>Біз</w:t>
      </w:r>
      <w:proofErr w:type="spellEnd"/>
      <w:r w:rsidRPr="00BF3043">
        <w:rPr>
          <w:rFonts w:ascii="Times New Roman" w:hAnsi="Times New Roman"/>
        </w:rPr>
        <w:t xml:space="preserve"> (1) </w:t>
      </w:r>
      <w:proofErr w:type="spellStart"/>
      <w:r w:rsidRPr="00BF3043">
        <w:rPr>
          <w:rFonts w:ascii="Times New Roman" w:hAnsi="Times New Roman"/>
        </w:rPr>
        <w:t>Қазақстан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Республикасының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Азаматтық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кодексінің</w:t>
      </w:r>
      <w:proofErr w:type="spellEnd"/>
      <w:r w:rsidRPr="00BF3043">
        <w:rPr>
          <w:rFonts w:ascii="Times New Roman" w:hAnsi="Times New Roman"/>
        </w:rPr>
        <w:t xml:space="preserve">  389-бабы </w:t>
      </w:r>
      <w:proofErr w:type="spellStart"/>
      <w:r w:rsidRPr="00BF3043">
        <w:rPr>
          <w:rFonts w:ascii="Times New Roman" w:hAnsi="Times New Roman"/>
        </w:rPr>
        <w:t>аясында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әзірленген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«</w:t>
      </w:r>
      <w:proofErr w:type="spellStart"/>
      <w:r w:rsidRPr="00BF3043">
        <w:rPr>
          <w:rFonts w:ascii="Times New Roman" w:hAnsi="Times New Roman"/>
        </w:rPr>
        <w:t>Еуразиялық</w:t>
      </w:r>
      <w:proofErr w:type="spellEnd"/>
      <w:r w:rsidRPr="00BF3043">
        <w:rPr>
          <w:rFonts w:ascii="Times New Roman" w:hAnsi="Times New Roman"/>
        </w:rPr>
        <w:t xml:space="preserve"> банк» АҚ (</w:t>
      </w:r>
      <w:proofErr w:type="spellStart"/>
      <w:r w:rsidRPr="00BF3043">
        <w:rPr>
          <w:rFonts w:ascii="Times New Roman" w:hAnsi="Times New Roman"/>
        </w:rPr>
        <w:t>бұдан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әрі</w:t>
      </w:r>
      <w:proofErr w:type="spellEnd"/>
      <w:r w:rsidRPr="00BF3043">
        <w:rPr>
          <w:rFonts w:ascii="Times New Roman" w:hAnsi="Times New Roman"/>
        </w:rPr>
        <w:t xml:space="preserve"> – Банк) www.eubank.kz </w:t>
      </w:r>
      <w:proofErr w:type="spellStart"/>
      <w:r w:rsidRPr="00BF3043">
        <w:rPr>
          <w:rFonts w:ascii="Times New Roman" w:hAnsi="Times New Roman"/>
        </w:rPr>
        <w:t>мекенжайы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бойынша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Банктің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сайтында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Банктің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операциялық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залдарында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жарияланған</w:t>
      </w:r>
      <w:proofErr w:type="spellEnd"/>
      <w:r w:rsidRPr="00BF3043">
        <w:rPr>
          <w:rFonts w:ascii="Times New Roman" w:hAnsi="Times New Roman"/>
        </w:rPr>
        <w:t xml:space="preserve">/  </w:t>
      </w:r>
      <w:proofErr w:type="spellStart"/>
      <w:r w:rsidRPr="00BF3043">
        <w:rPr>
          <w:rFonts w:ascii="Times New Roman" w:hAnsi="Times New Roman"/>
        </w:rPr>
        <w:t>орналастырылған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Стандартты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талаптармен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танысқанымызды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мәлімдейміз</w:t>
      </w:r>
      <w:proofErr w:type="spellEnd"/>
      <w:r w:rsidRPr="00BF3043">
        <w:rPr>
          <w:rFonts w:ascii="Times New Roman" w:hAnsi="Times New Roman"/>
        </w:rPr>
        <w:t xml:space="preserve">; (2) </w:t>
      </w:r>
      <w:proofErr w:type="spellStart"/>
      <w:r w:rsidRPr="00BF3043">
        <w:rPr>
          <w:rFonts w:ascii="Times New Roman" w:hAnsi="Times New Roman"/>
        </w:rPr>
        <w:t>Стандартты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талаптарды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түсінеміз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олармен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толық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келісеміз</w:t>
      </w:r>
      <w:proofErr w:type="spellEnd"/>
      <w:r w:rsidRPr="00BF3043">
        <w:rPr>
          <w:rFonts w:ascii="Times New Roman" w:hAnsi="Times New Roman"/>
        </w:rPr>
        <w:t xml:space="preserve">; </w:t>
      </w:r>
      <w:proofErr w:type="spellStart"/>
      <w:r w:rsidRPr="00BF3043">
        <w:rPr>
          <w:rFonts w:ascii="Times New Roman" w:hAnsi="Times New Roman"/>
        </w:rPr>
        <w:t>Стандартты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талаптарға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толық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көлемде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қосыламыз</w:t>
      </w:r>
      <w:proofErr w:type="spellEnd"/>
      <w:r w:rsidRPr="00BF3043">
        <w:rPr>
          <w:rFonts w:ascii="Times New Roman" w:hAnsi="Times New Roman"/>
        </w:rPr>
        <w:t xml:space="preserve">;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де  </w:t>
      </w:r>
      <w:proofErr w:type="spellStart"/>
      <w:r w:rsidRPr="00BF3043">
        <w:rPr>
          <w:rFonts w:ascii="Times New Roman" w:hAnsi="Times New Roman"/>
        </w:rPr>
        <w:t>мынадай</w:t>
      </w:r>
      <w:proofErr w:type="spellEnd"/>
      <w:r w:rsidRPr="00BF3043">
        <w:rPr>
          <w:rFonts w:ascii="Times New Roman" w:hAnsi="Times New Roman"/>
        </w:rPr>
        <w:t xml:space="preserve">  </w:t>
      </w:r>
      <w:proofErr w:type="spellStart"/>
      <w:r w:rsidRPr="00BF3043">
        <w:rPr>
          <w:rFonts w:ascii="Times New Roman" w:hAnsi="Times New Roman"/>
        </w:rPr>
        <w:t>құжаттардың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ережелерін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сақтауға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міндеттенеміз</w:t>
      </w:r>
      <w:proofErr w:type="spellEnd"/>
      <w:r w:rsidRPr="00BF3043">
        <w:rPr>
          <w:rFonts w:ascii="Times New Roman" w:hAnsi="Times New Roman"/>
        </w:rPr>
        <w:t>:  «</w:t>
      </w:r>
      <w:proofErr w:type="spellStart"/>
      <w:r w:rsidRPr="00BF3043">
        <w:rPr>
          <w:rFonts w:ascii="Times New Roman" w:hAnsi="Times New Roman"/>
        </w:rPr>
        <w:t>Ағымдағы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банктік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шоттарды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ашу</w:t>
      </w:r>
      <w:proofErr w:type="spellEnd"/>
      <w:r w:rsidRPr="00BF3043">
        <w:rPr>
          <w:rFonts w:ascii="Times New Roman" w:hAnsi="Times New Roman"/>
        </w:rPr>
        <w:t xml:space="preserve">, </w:t>
      </w:r>
      <w:proofErr w:type="spellStart"/>
      <w:r w:rsidRPr="00BF3043">
        <w:rPr>
          <w:rFonts w:ascii="Times New Roman" w:hAnsi="Times New Roman"/>
        </w:rPr>
        <w:t>жүргізу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жабудың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стандартты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талаптары</w:t>
      </w:r>
      <w:proofErr w:type="spellEnd"/>
      <w:r w:rsidRPr="00BF3043">
        <w:rPr>
          <w:rFonts w:ascii="Times New Roman" w:hAnsi="Times New Roman"/>
        </w:rPr>
        <w:t xml:space="preserve">  (</w:t>
      </w:r>
      <w:proofErr w:type="spellStart"/>
      <w:r w:rsidRPr="00BF3043">
        <w:rPr>
          <w:rFonts w:ascii="Times New Roman" w:hAnsi="Times New Roman"/>
        </w:rPr>
        <w:t>Қосылу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шарты</w:t>
      </w:r>
      <w:proofErr w:type="spellEnd"/>
      <w:r w:rsidRPr="00BF3043">
        <w:rPr>
          <w:rFonts w:ascii="Times New Roman" w:hAnsi="Times New Roman"/>
        </w:rPr>
        <w:t>)» (</w:t>
      </w:r>
      <w:proofErr w:type="spellStart"/>
      <w:r w:rsidRPr="00BF3043">
        <w:rPr>
          <w:rFonts w:ascii="Times New Roman" w:hAnsi="Times New Roman"/>
        </w:rPr>
        <w:t>заңды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тұлғалар</w:t>
      </w:r>
      <w:proofErr w:type="spellEnd"/>
      <w:r w:rsidRPr="00BF3043">
        <w:rPr>
          <w:rFonts w:ascii="Times New Roman" w:hAnsi="Times New Roman"/>
        </w:rPr>
        <w:t xml:space="preserve"> (</w:t>
      </w:r>
      <w:proofErr w:type="spellStart"/>
      <w:r w:rsidRPr="00BF3043">
        <w:rPr>
          <w:rFonts w:ascii="Times New Roman" w:hAnsi="Times New Roman"/>
        </w:rPr>
        <w:t>филиалдар</w:t>
      </w:r>
      <w:proofErr w:type="spellEnd"/>
      <w:r w:rsidRPr="00BF3043">
        <w:rPr>
          <w:rFonts w:ascii="Times New Roman" w:hAnsi="Times New Roman"/>
        </w:rPr>
        <w:t xml:space="preserve">, </w:t>
      </w:r>
      <w:proofErr w:type="spellStart"/>
      <w:r w:rsidRPr="00BF3043">
        <w:rPr>
          <w:rFonts w:ascii="Times New Roman" w:hAnsi="Times New Roman"/>
        </w:rPr>
        <w:t>өкілдіктері</w:t>
      </w:r>
      <w:proofErr w:type="spellEnd"/>
      <w:r w:rsidRPr="00BF3043">
        <w:rPr>
          <w:rFonts w:ascii="Times New Roman" w:hAnsi="Times New Roman"/>
        </w:rPr>
        <w:t xml:space="preserve">), </w:t>
      </w:r>
      <w:proofErr w:type="spellStart"/>
      <w:r w:rsidRPr="00BF3043">
        <w:rPr>
          <w:rFonts w:ascii="Times New Roman" w:hAnsi="Times New Roman"/>
        </w:rPr>
        <w:t>жеке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кәсіпкерлер</w:t>
      </w:r>
      <w:proofErr w:type="spellEnd"/>
      <w:r w:rsidRPr="00BF3043">
        <w:rPr>
          <w:rFonts w:ascii="Times New Roman" w:hAnsi="Times New Roman"/>
        </w:rPr>
        <w:t xml:space="preserve">, </w:t>
      </w:r>
      <w:proofErr w:type="spellStart"/>
      <w:r w:rsidRPr="00BF3043">
        <w:rPr>
          <w:rFonts w:ascii="Times New Roman" w:hAnsi="Times New Roman"/>
        </w:rPr>
        <w:t>жекеше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нотариустар</w:t>
      </w:r>
      <w:proofErr w:type="spellEnd"/>
      <w:r w:rsidRPr="00BF3043">
        <w:rPr>
          <w:rFonts w:ascii="Times New Roman" w:hAnsi="Times New Roman"/>
        </w:rPr>
        <w:t xml:space="preserve">, </w:t>
      </w:r>
      <w:proofErr w:type="spellStart"/>
      <w:r w:rsidRPr="00BF3043">
        <w:rPr>
          <w:rFonts w:ascii="Times New Roman" w:hAnsi="Times New Roman"/>
        </w:rPr>
        <w:t>жеке</w:t>
      </w:r>
      <w:proofErr w:type="spellEnd"/>
      <w:r w:rsidRPr="00BF3043">
        <w:rPr>
          <w:rFonts w:ascii="Times New Roman" w:hAnsi="Times New Roman"/>
        </w:rPr>
        <w:t xml:space="preserve"> сот </w:t>
      </w:r>
      <w:proofErr w:type="spellStart"/>
      <w:r w:rsidRPr="00BF3043">
        <w:rPr>
          <w:rFonts w:ascii="Times New Roman" w:hAnsi="Times New Roman"/>
        </w:rPr>
        <w:t>орындаушылары</w:t>
      </w:r>
      <w:proofErr w:type="spellEnd"/>
      <w:r w:rsidRPr="00BF3043">
        <w:rPr>
          <w:rFonts w:ascii="Times New Roman" w:hAnsi="Times New Roman"/>
        </w:rPr>
        <w:t xml:space="preserve">, </w:t>
      </w:r>
      <w:proofErr w:type="spellStart"/>
      <w:r w:rsidRPr="00BF3043">
        <w:rPr>
          <w:rFonts w:ascii="Times New Roman" w:hAnsi="Times New Roman"/>
        </w:rPr>
        <w:t>адвокаттар</w:t>
      </w:r>
      <w:proofErr w:type="spellEnd"/>
      <w:r w:rsidRPr="00BF3043">
        <w:rPr>
          <w:rFonts w:ascii="Times New Roman" w:hAnsi="Times New Roman"/>
        </w:rPr>
        <w:t xml:space="preserve">, </w:t>
      </w:r>
      <w:proofErr w:type="spellStart"/>
      <w:r w:rsidRPr="00BF3043">
        <w:rPr>
          <w:rFonts w:ascii="Times New Roman" w:hAnsi="Times New Roman"/>
        </w:rPr>
        <w:t>кәсіпқой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медиаторлар</w:t>
      </w:r>
      <w:proofErr w:type="spellEnd"/>
      <w:r w:rsidRPr="00BF3043">
        <w:rPr>
          <w:rFonts w:ascii="Times New Roman" w:hAnsi="Times New Roman"/>
        </w:rPr>
        <w:t xml:space="preserve">, </w:t>
      </w:r>
      <w:proofErr w:type="spellStart"/>
      <w:r w:rsidRPr="00BF3043">
        <w:rPr>
          <w:rFonts w:ascii="Times New Roman" w:hAnsi="Times New Roman"/>
        </w:rPr>
        <w:t>шаруа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фермер </w:t>
      </w:r>
      <w:proofErr w:type="spellStart"/>
      <w:r w:rsidRPr="00BF3043">
        <w:rPr>
          <w:rFonts w:ascii="Times New Roman" w:hAnsi="Times New Roman"/>
        </w:rPr>
        <w:t>қожалықтары</w:t>
      </w:r>
      <w:proofErr w:type="spellEnd"/>
      <w:r w:rsidRPr="00BF3043">
        <w:rPr>
          <w:rFonts w:ascii="Times New Roman" w:hAnsi="Times New Roman"/>
        </w:rPr>
        <w:t xml:space="preserve">,  </w:t>
      </w:r>
      <w:proofErr w:type="spellStart"/>
      <w:r w:rsidRPr="00BF3043">
        <w:rPr>
          <w:rFonts w:ascii="Times New Roman" w:hAnsi="Times New Roman"/>
        </w:rPr>
        <w:t>шетелдік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дипломатиялық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консулдық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өкілдіктер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үшін</w:t>
      </w:r>
      <w:proofErr w:type="spellEnd"/>
      <w:r w:rsidRPr="00BF3043">
        <w:rPr>
          <w:rFonts w:ascii="Times New Roman" w:hAnsi="Times New Roman"/>
        </w:rPr>
        <w:t>); «</w:t>
      </w:r>
      <w:proofErr w:type="spellStart"/>
      <w:r w:rsidRPr="00BF3043">
        <w:rPr>
          <w:rFonts w:ascii="Times New Roman" w:hAnsi="Times New Roman"/>
        </w:rPr>
        <w:t>Еуразиялық</w:t>
      </w:r>
      <w:proofErr w:type="spellEnd"/>
      <w:r w:rsidRPr="00BF3043">
        <w:rPr>
          <w:rFonts w:ascii="Times New Roman" w:hAnsi="Times New Roman"/>
        </w:rPr>
        <w:t xml:space="preserve"> банк» АҚ </w:t>
      </w:r>
      <w:proofErr w:type="spellStart"/>
      <w:r w:rsidRPr="00BF3043">
        <w:rPr>
          <w:rFonts w:ascii="Times New Roman" w:hAnsi="Times New Roman"/>
        </w:rPr>
        <w:t>тарифтері</w:t>
      </w:r>
      <w:proofErr w:type="spellEnd"/>
      <w:r w:rsidRPr="00BF3043">
        <w:rPr>
          <w:rFonts w:ascii="Times New Roman" w:hAnsi="Times New Roman"/>
        </w:rPr>
        <w:t xml:space="preserve"> (</w:t>
      </w:r>
      <w:proofErr w:type="spellStart"/>
      <w:r w:rsidRPr="00BF3043">
        <w:rPr>
          <w:rFonts w:ascii="Times New Roman" w:hAnsi="Times New Roman"/>
        </w:rPr>
        <w:t>бұдан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әрі</w:t>
      </w:r>
      <w:proofErr w:type="spellEnd"/>
      <w:r w:rsidRPr="00BF3043">
        <w:rPr>
          <w:rFonts w:ascii="Times New Roman" w:hAnsi="Times New Roman"/>
        </w:rPr>
        <w:t xml:space="preserve"> – </w:t>
      </w:r>
      <w:proofErr w:type="spellStart"/>
      <w:r w:rsidRPr="00BF3043">
        <w:rPr>
          <w:rFonts w:ascii="Times New Roman" w:hAnsi="Times New Roman"/>
        </w:rPr>
        <w:t>Тарифтер</w:t>
      </w:r>
      <w:proofErr w:type="spellEnd"/>
      <w:r w:rsidRPr="00BF3043">
        <w:rPr>
          <w:rFonts w:ascii="Times New Roman" w:hAnsi="Times New Roman"/>
        </w:rPr>
        <w:t xml:space="preserve">).  </w:t>
      </w:r>
      <w:proofErr w:type="spellStart"/>
      <w:r w:rsidRPr="00BF3043">
        <w:rPr>
          <w:rFonts w:ascii="Times New Roman" w:hAnsi="Times New Roman"/>
        </w:rPr>
        <w:t>Біз</w:t>
      </w:r>
      <w:proofErr w:type="spellEnd"/>
      <w:r w:rsidRPr="00BF3043">
        <w:rPr>
          <w:rFonts w:ascii="Times New Roman" w:hAnsi="Times New Roman"/>
        </w:rPr>
        <w:t xml:space="preserve"> Банк </w:t>
      </w:r>
      <w:proofErr w:type="spellStart"/>
      <w:r w:rsidRPr="00BF3043">
        <w:rPr>
          <w:rFonts w:ascii="Times New Roman" w:hAnsi="Times New Roman"/>
        </w:rPr>
        <w:t>формулярлармен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өзге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стандартты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нысандармен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талаптарын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белгілейтін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шарт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Қосылу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шарты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ретінде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танылатынын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  </w:t>
      </w:r>
      <w:proofErr w:type="spellStart"/>
      <w:r w:rsidRPr="00BF3043">
        <w:rPr>
          <w:rFonts w:ascii="Times New Roman" w:hAnsi="Times New Roman"/>
        </w:rPr>
        <w:t>жалпы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ұсынылған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Қосылу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шартына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толықтай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қосылу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арқылы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ғана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қабылдауымыз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мүмкін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екенінен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хабардармыз</w:t>
      </w:r>
      <w:proofErr w:type="spellEnd"/>
      <w:r>
        <w:rPr>
          <w:rFonts w:ascii="Times New Roman" w:hAnsi="Times New Roman"/>
          <w:lang w:val="kk-KZ"/>
        </w:rPr>
        <w:t>/</w:t>
      </w:r>
      <w:r w:rsidR="003444F9" w:rsidRPr="00FE258F">
        <w:rPr>
          <w:rFonts w:ascii="Times New Roman" w:hAnsi="Times New Roman"/>
        </w:rPr>
        <w:t>Заявляем, что (1) ознакомлены со Стандартными условиями, разработанными в рамках ст.389 Гражданского кодекса Республики Казахстан и опубликованными/ размещенными АО «Евразийский банк» (далее – Банк) на сайте Банка по адресу: www.eubank.kz и в операционных залах Банка; (2) понимаем и полностью согласны со Стандартными условиями; присоединяемся к Стандартным условиям в полном объеме; и обязуемся соблюдать положения следующих документов: «Стандартные условия открытия, ведения и закрытия текущих банковских счетов (Договор присоединения)</w:t>
      </w:r>
      <w:r w:rsidR="001F564F" w:rsidRPr="00FE258F">
        <w:rPr>
          <w:rFonts w:ascii="Times New Roman" w:hAnsi="Times New Roman"/>
        </w:rPr>
        <w:t xml:space="preserve"> (для юридических лиц (филиалов и представительств), индивидуальных предпринимателей, частных нотариусов, частных судебных исполнителей, адвокатов, профессиональных медиаторов, крестьянских и фермерских хозяйств, иностранных дипломатических и консульских представительств)</w:t>
      </w:r>
      <w:r w:rsidR="003444F9" w:rsidRPr="00FE258F">
        <w:rPr>
          <w:rFonts w:ascii="Times New Roman" w:hAnsi="Times New Roman"/>
        </w:rPr>
        <w:t xml:space="preserve">»; Тарифов АО «Евразийский банк» (далее – Тарифы). Уведомлены о том, что Договором присоединения признается договор, условия которого определены Банком в формулярах и иных стандартных формах и могут быть приняты нами не иначе как путем присоединения к предложенному Договору присоединения в целом. </w:t>
      </w:r>
    </w:p>
    <w:p w14:paraId="028DF79C" w14:textId="311BCFB8" w:rsidR="003444F9" w:rsidRPr="00FE258F" w:rsidRDefault="005D06D7" w:rsidP="003444F9">
      <w:pPr>
        <w:ind w:right="187"/>
        <w:jc w:val="both"/>
        <w:rPr>
          <w:rFonts w:ascii="Times New Roman" w:hAnsi="Times New Roman"/>
        </w:rPr>
      </w:pPr>
      <w:r w:rsidRPr="00BF3043">
        <w:rPr>
          <w:rFonts w:ascii="Times New Roman" w:hAnsi="Times New Roman"/>
        </w:rPr>
        <w:t xml:space="preserve">Осы </w:t>
      </w:r>
      <w:proofErr w:type="spellStart"/>
      <w:r w:rsidRPr="00BF3043">
        <w:rPr>
          <w:rFonts w:ascii="Times New Roman" w:hAnsi="Times New Roman"/>
        </w:rPr>
        <w:t>өтінішке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қол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қою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арқылы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Қосылу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шартының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талаптарымен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Тарифтермен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сөзсіз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қайтарымсыз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келісетінімізді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білдіреміз</w:t>
      </w:r>
      <w:proofErr w:type="spellEnd"/>
      <w:r w:rsidRPr="00BF3043"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lang w:val="kk-KZ"/>
        </w:rPr>
        <w:t>/</w:t>
      </w:r>
      <w:r w:rsidR="003444F9" w:rsidRPr="00FE258F">
        <w:rPr>
          <w:rFonts w:ascii="Times New Roman" w:hAnsi="Times New Roman"/>
        </w:rPr>
        <w:t xml:space="preserve">Своей подписью на настоящем заявлении, выражаем свое безусловное и безотзывное согласие с условиями Договора присоединения и Тарифами. </w:t>
      </w:r>
    </w:p>
    <w:p w14:paraId="1B60D931" w14:textId="57294106" w:rsidR="003444F9" w:rsidRPr="00FE258F" w:rsidRDefault="005D06D7">
      <w:pPr>
        <w:ind w:right="187"/>
        <w:jc w:val="both"/>
        <w:rPr>
          <w:rFonts w:ascii="Times New Roman" w:hAnsi="Times New Roman"/>
        </w:rPr>
      </w:pPr>
      <w:r w:rsidRPr="00BF3043">
        <w:rPr>
          <w:rFonts w:ascii="Times New Roman" w:hAnsi="Times New Roman"/>
        </w:rPr>
        <w:t xml:space="preserve">Осы </w:t>
      </w:r>
      <w:proofErr w:type="spellStart"/>
      <w:r w:rsidRPr="00BF3043">
        <w:rPr>
          <w:rFonts w:ascii="Times New Roman" w:hAnsi="Times New Roman"/>
        </w:rPr>
        <w:t>Өтініш</w:t>
      </w:r>
      <w:proofErr w:type="spellEnd"/>
      <w:r w:rsidRPr="00BF3043">
        <w:rPr>
          <w:rFonts w:ascii="Times New Roman" w:hAnsi="Times New Roman"/>
        </w:rPr>
        <w:t xml:space="preserve">, </w:t>
      </w:r>
      <w:proofErr w:type="spellStart"/>
      <w:r w:rsidRPr="00BF3043">
        <w:rPr>
          <w:rFonts w:ascii="Times New Roman" w:hAnsi="Times New Roman"/>
        </w:rPr>
        <w:t>Қосылу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шарты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бойынша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өз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міндеттерімізді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қабылдаймыз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олардың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барлық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талаптарын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тиісті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түрде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орындауға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proofErr w:type="gramStart"/>
      <w:r w:rsidRPr="00BF3043">
        <w:rPr>
          <w:rFonts w:ascii="Times New Roman" w:hAnsi="Times New Roman"/>
        </w:rPr>
        <w:t>міндеттенеміз</w:t>
      </w:r>
      <w:proofErr w:type="spellEnd"/>
      <w:r w:rsidRPr="00BF3043">
        <w:rPr>
          <w:rFonts w:ascii="Times New Roman" w:hAnsi="Times New Roman"/>
        </w:rPr>
        <w:t>.</w:t>
      </w:r>
      <w:r>
        <w:rPr>
          <w:rFonts w:ascii="Times New Roman" w:hAnsi="Times New Roman"/>
          <w:lang w:val="kk-KZ"/>
        </w:rPr>
        <w:t>/</w:t>
      </w:r>
      <w:proofErr w:type="gramEnd"/>
      <w:r w:rsidR="003444F9" w:rsidRPr="00FE258F">
        <w:rPr>
          <w:rFonts w:ascii="Times New Roman" w:hAnsi="Times New Roman"/>
        </w:rPr>
        <w:t>Свои обязанности по настоящему Заявлению, Договору присоединения принимаем и обязуемся надлежащим образом выполнять все их условия.</w:t>
      </w:r>
    </w:p>
    <w:p w14:paraId="193F8CB0" w14:textId="006F91C5" w:rsidR="003444F9" w:rsidRPr="00FE258F" w:rsidRDefault="005D06D7" w:rsidP="003444F9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BF3043">
        <w:rPr>
          <w:rFonts w:ascii="Times New Roman" w:hAnsi="Times New Roman"/>
        </w:rPr>
        <w:t>Өз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қолымызды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қоя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proofErr w:type="gramStart"/>
      <w:r w:rsidRPr="00BF3043">
        <w:rPr>
          <w:rFonts w:ascii="Times New Roman" w:hAnsi="Times New Roman"/>
        </w:rPr>
        <w:t>отырып</w:t>
      </w:r>
      <w:proofErr w:type="spellEnd"/>
      <w:r w:rsidRPr="00BF3043">
        <w:rPr>
          <w:rFonts w:ascii="Times New Roman" w:hAnsi="Times New Roman"/>
        </w:rPr>
        <w:t xml:space="preserve">,   </w:t>
      </w:r>
      <w:proofErr w:type="gramEnd"/>
      <w:r w:rsidRPr="00BF3043">
        <w:rPr>
          <w:rFonts w:ascii="Times New Roman" w:hAnsi="Times New Roman"/>
        </w:rPr>
        <w:t xml:space="preserve">осы </w:t>
      </w:r>
      <w:proofErr w:type="spellStart"/>
      <w:r w:rsidRPr="00BF3043">
        <w:rPr>
          <w:rFonts w:ascii="Times New Roman" w:hAnsi="Times New Roman"/>
        </w:rPr>
        <w:t>Өтініште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көрсетілген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барлық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ақпараттың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дұрыс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екенін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біз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өз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еркімізбен</w:t>
      </w:r>
      <w:proofErr w:type="spellEnd"/>
      <w:r w:rsidRPr="00BF3043">
        <w:rPr>
          <w:rFonts w:ascii="Times New Roman" w:hAnsi="Times New Roman"/>
        </w:rPr>
        <w:t xml:space="preserve">   </w:t>
      </w:r>
      <w:proofErr w:type="spellStart"/>
      <w:r w:rsidRPr="00BF3043">
        <w:rPr>
          <w:rFonts w:ascii="Times New Roman" w:hAnsi="Times New Roman"/>
        </w:rPr>
        <w:t>және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өз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бастамамыз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бойынша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бергенімізді</w:t>
      </w:r>
      <w:proofErr w:type="spellEnd"/>
      <w:r w:rsidRPr="00BF3043">
        <w:rPr>
          <w:rFonts w:ascii="Times New Roman" w:hAnsi="Times New Roman"/>
        </w:rPr>
        <w:t xml:space="preserve"> </w:t>
      </w:r>
      <w:proofErr w:type="spellStart"/>
      <w:r w:rsidRPr="00BF3043">
        <w:rPr>
          <w:rFonts w:ascii="Times New Roman" w:hAnsi="Times New Roman"/>
        </w:rPr>
        <w:t>растаймыз</w:t>
      </w:r>
      <w:proofErr w:type="spellEnd"/>
      <w:r w:rsidRPr="00BF3043"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lang w:val="kk-KZ"/>
        </w:rPr>
        <w:t>/</w:t>
      </w:r>
      <w:r w:rsidR="003444F9" w:rsidRPr="00FE258F">
        <w:rPr>
          <w:rFonts w:ascii="Times New Roman" w:hAnsi="Times New Roman"/>
        </w:rPr>
        <w:t xml:space="preserve">Своей подписью подтверждаем, что вся информация, указанная в настоящем Заявлении, является достоверной и предоставлена нами в добровольном порядке и по собственной инициативе.  </w:t>
      </w:r>
    </w:p>
    <w:p w14:paraId="4CB97E9B" w14:textId="77777777" w:rsidR="00C06827" w:rsidRPr="00FE258F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7FAD85E" w14:textId="77777777" w:rsidR="00393D33" w:rsidRPr="00FE258F" w:rsidRDefault="00393D33" w:rsidP="00393D33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14:paraId="73E943A9" w14:textId="77777777" w:rsidR="00393D33" w:rsidRPr="00FE258F" w:rsidRDefault="00393D33" w:rsidP="00393D33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14:paraId="4D07915C" w14:textId="77777777" w:rsidR="005D06D7" w:rsidRPr="00BF3043" w:rsidRDefault="005D06D7" w:rsidP="005D06D7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BF3043">
        <w:rPr>
          <w:rFonts w:ascii="Times New Roman" w:eastAsia="Times New Roman" w:hAnsi="Times New Roman"/>
          <w:lang w:eastAsia="ru-RU"/>
        </w:rPr>
        <w:t xml:space="preserve">20__ </w:t>
      </w:r>
      <w:proofErr w:type="spellStart"/>
      <w:r w:rsidRPr="00BF3043">
        <w:rPr>
          <w:rFonts w:ascii="Times New Roman" w:eastAsia="Times New Roman" w:hAnsi="Times New Roman"/>
          <w:lang w:eastAsia="ru-RU"/>
        </w:rPr>
        <w:t>жылғы</w:t>
      </w:r>
      <w:proofErr w:type="spellEnd"/>
      <w:r w:rsidRPr="00BF3043">
        <w:rPr>
          <w:rFonts w:ascii="Times New Roman" w:eastAsia="Times New Roman" w:hAnsi="Times New Roman"/>
          <w:lang w:eastAsia="ru-RU"/>
        </w:rPr>
        <w:t xml:space="preserve"> «___</w:t>
      </w:r>
      <w:proofErr w:type="gramStart"/>
      <w:r w:rsidRPr="00BF3043">
        <w:rPr>
          <w:rFonts w:ascii="Times New Roman" w:eastAsia="Times New Roman" w:hAnsi="Times New Roman"/>
          <w:lang w:eastAsia="ru-RU"/>
        </w:rPr>
        <w:t>_»_</w:t>
      </w:r>
      <w:proofErr w:type="gramEnd"/>
      <w:r w:rsidRPr="00BF3043">
        <w:rPr>
          <w:rFonts w:ascii="Times New Roman" w:eastAsia="Times New Roman" w:hAnsi="Times New Roman"/>
          <w:lang w:eastAsia="ru-RU"/>
        </w:rPr>
        <w:t>__________</w:t>
      </w:r>
    </w:p>
    <w:p w14:paraId="63602262" w14:textId="20B7FA3C" w:rsidR="00393D33" w:rsidRPr="00FE258F" w:rsidRDefault="005D06D7" w:rsidP="00393D33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val="kk-KZ" w:eastAsia="ru-RU"/>
        </w:rPr>
        <w:t>/</w:t>
      </w:r>
      <w:r w:rsidR="00393D33" w:rsidRPr="00FE258F">
        <w:rPr>
          <w:rFonts w:ascii="Times New Roman" w:eastAsia="Times New Roman" w:hAnsi="Times New Roman"/>
          <w:lang w:eastAsia="ru-RU"/>
        </w:rPr>
        <w:t>«____» _______________20__г.</w:t>
      </w:r>
    </w:p>
    <w:p w14:paraId="033AE098" w14:textId="77777777" w:rsidR="00C06827" w:rsidRPr="00FE258F" w:rsidRDefault="00C06827" w:rsidP="00393D33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4C6EA5C" w14:textId="6376EF9D" w:rsidR="00C06827" w:rsidRPr="001D53BC" w:rsidRDefault="005D06D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BF3043">
        <w:rPr>
          <w:rFonts w:ascii="Times New Roman" w:eastAsia="Times New Roman" w:hAnsi="Times New Roman"/>
          <w:lang w:eastAsia="ru-RU"/>
        </w:rPr>
        <w:t>Бірінші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басшы</w:t>
      </w:r>
      <w:proofErr w:type="spellEnd"/>
      <w:r w:rsidRPr="00BF3043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val="kk-KZ" w:eastAsia="ru-RU"/>
        </w:rPr>
        <w:t>/</w:t>
      </w:r>
      <w:r w:rsidR="006554BA" w:rsidRPr="001D53BC">
        <w:rPr>
          <w:rFonts w:ascii="Times New Roman" w:eastAsia="Times New Roman" w:hAnsi="Times New Roman"/>
          <w:lang w:eastAsia="ru-RU"/>
        </w:rPr>
        <w:t>Первый р</w:t>
      </w:r>
      <w:r w:rsidR="00C06827" w:rsidRPr="001D53BC">
        <w:rPr>
          <w:rFonts w:ascii="Times New Roman" w:eastAsia="Times New Roman" w:hAnsi="Times New Roman"/>
          <w:lang w:eastAsia="ru-RU"/>
        </w:rPr>
        <w:t>уководитель     _______________    ______________________________</w:t>
      </w:r>
    </w:p>
    <w:p w14:paraId="5E19754F" w14:textId="6478327E" w:rsidR="00C06827" w:rsidRPr="00FE258F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1D53BC">
        <w:rPr>
          <w:rFonts w:ascii="Times New Roman" w:eastAsia="Times New Roman" w:hAnsi="Times New Roman"/>
          <w:i/>
          <w:lang w:eastAsia="ru-RU"/>
        </w:rPr>
        <w:tab/>
      </w:r>
      <w:r w:rsidRPr="001D53BC">
        <w:rPr>
          <w:rFonts w:ascii="Times New Roman" w:eastAsia="Times New Roman" w:hAnsi="Times New Roman"/>
          <w:i/>
          <w:lang w:eastAsia="ru-RU"/>
        </w:rPr>
        <w:tab/>
      </w:r>
      <w:r w:rsidRPr="001D53BC">
        <w:rPr>
          <w:rFonts w:ascii="Times New Roman" w:eastAsia="Times New Roman" w:hAnsi="Times New Roman"/>
          <w:i/>
          <w:lang w:eastAsia="ru-RU"/>
        </w:rPr>
        <w:tab/>
      </w:r>
      <w:r w:rsidRPr="001D53BC">
        <w:rPr>
          <w:rFonts w:ascii="Times New Roman" w:eastAsia="Times New Roman" w:hAnsi="Times New Roman"/>
          <w:i/>
          <w:lang w:eastAsia="ru-RU"/>
        </w:rPr>
        <w:tab/>
      </w:r>
      <w:r w:rsidRPr="001D53BC">
        <w:rPr>
          <w:rFonts w:ascii="Times New Roman" w:eastAsia="Times New Roman" w:hAnsi="Times New Roman"/>
          <w:i/>
          <w:lang w:eastAsia="ru-RU"/>
        </w:rPr>
        <w:tab/>
      </w:r>
      <w:r w:rsidR="005D06D7">
        <w:rPr>
          <w:rFonts w:ascii="Times New Roman" w:eastAsia="Times New Roman" w:hAnsi="Times New Roman"/>
          <w:i/>
          <w:lang w:val="kk-KZ" w:eastAsia="ru-RU"/>
        </w:rPr>
        <w:t xml:space="preserve">                      </w:t>
      </w:r>
      <w:proofErr w:type="spellStart"/>
      <w:r w:rsidR="005D06D7" w:rsidRPr="00BF3043">
        <w:rPr>
          <w:rFonts w:ascii="Times New Roman" w:eastAsia="Times New Roman" w:hAnsi="Times New Roman"/>
          <w:i/>
          <w:sz w:val="20"/>
          <w:szCs w:val="20"/>
          <w:lang w:eastAsia="ru-RU"/>
        </w:rPr>
        <w:t>Қолы</w:t>
      </w:r>
      <w:proofErr w:type="spellEnd"/>
      <w:r w:rsidR="005D06D7">
        <w:rPr>
          <w:rFonts w:ascii="Times New Roman" w:eastAsia="Times New Roman" w:hAnsi="Times New Roman"/>
          <w:i/>
          <w:lang w:val="kk-KZ" w:eastAsia="ru-RU"/>
        </w:rPr>
        <w:t xml:space="preserve"> /</w:t>
      </w:r>
      <w:r w:rsidR="005D06D7">
        <w:rPr>
          <w:rFonts w:ascii="Times New Roman" w:eastAsia="Times New Roman" w:hAnsi="Times New Roman"/>
          <w:i/>
          <w:sz w:val="20"/>
          <w:szCs w:val="20"/>
          <w:lang w:eastAsia="ru-RU"/>
        </w:rPr>
        <w:t>Подпись</w:t>
      </w:r>
      <w:r w:rsidR="005D06D7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="005D06D7">
        <w:rPr>
          <w:rFonts w:ascii="Times New Roman" w:eastAsia="Times New Roman" w:hAnsi="Times New Roman"/>
          <w:i/>
          <w:sz w:val="20"/>
          <w:szCs w:val="20"/>
          <w:lang w:val="kk-KZ" w:eastAsia="ru-RU"/>
        </w:rPr>
        <w:t xml:space="preserve">                       </w:t>
      </w:r>
      <w:r w:rsidR="005D06D7" w:rsidRPr="00BF304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Т.А.Ә.</w:t>
      </w:r>
      <w:r w:rsidR="005D06D7">
        <w:rPr>
          <w:rFonts w:ascii="Times New Roman" w:eastAsia="Times New Roman" w:hAnsi="Times New Roman"/>
          <w:i/>
          <w:sz w:val="20"/>
          <w:szCs w:val="20"/>
          <w:lang w:val="kk-KZ" w:eastAsia="ru-RU"/>
        </w:rPr>
        <w:t>/</w:t>
      </w:r>
      <w:r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>Ф.И.О.</w:t>
      </w:r>
    </w:p>
    <w:p w14:paraId="11B636C7" w14:textId="668EB9F3" w:rsidR="00C06827" w:rsidRPr="005D06D7" w:rsidRDefault="005D06D7" w:rsidP="005D06D7">
      <w:pPr>
        <w:tabs>
          <w:tab w:val="num" w:pos="0"/>
          <w:tab w:val="left" w:pos="360"/>
        </w:tabs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5D06D7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>М.О.</w:t>
      </w:r>
      <w:r>
        <w:rPr>
          <w:rFonts w:ascii="Times New Roman" w:eastAsia="Times New Roman" w:hAnsi="Times New Roman"/>
          <w:lang w:val="kk-KZ" w:eastAsia="ru-RU"/>
        </w:rPr>
        <w:t>/</w:t>
      </w:r>
      <w:r w:rsidRPr="00FE258F"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14:paraId="166027BE" w14:textId="77A32E9C" w:rsidR="00C06827" w:rsidRPr="005D06D7" w:rsidRDefault="005D06D7" w:rsidP="005D06D7">
      <w:pPr>
        <w:tabs>
          <w:tab w:val="left" w:pos="360"/>
          <w:tab w:val="num" w:pos="1134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Бас бухгалтер </w:t>
      </w:r>
      <w:r>
        <w:rPr>
          <w:rFonts w:ascii="Times New Roman" w:eastAsia="Times New Roman" w:hAnsi="Times New Roman"/>
          <w:lang w:val="kk-KZ" w:eastAsia="ru-RU"/>
        </w:rPr>
        <w:t>/</w:t>
      </w:r>
      <w:r w:rsidR="00C06827" w:rsidRPr="001D53BC">
        <w:rPr>
          <w:rFonts w:ascii="Times New Roman" w:eastAsia="Times New Roman" w:hAnsi="Times New Roman"/>
          <w:lang w:eastAsia="ru-RU"/>
        </w:rPr>
        <w:t>Главный бухгалтер      _______________    ______________</w:t>
      </w:r>
      <w:r w:rsidR="00314BE7">
        <w:rPr>
          <w:rFonts w:ascii="Times New Roman" w:eastAsia="Times New Roman" w:hAnsi="Times New Roman"/>
          <w:lang w:eastAsia="ru-RU"/>
        </w:rPr>
        <w:t xml:space="preserve">_______________                </w:t>
      </w:r>
      <w:r w:rsidRPr="005D06D7">
        <w:rPr>
          <w:rFonts w:ascii="Times New Roman" w:eastAsia="Times New Roman" w:hAnsi="Times New Roman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5D06D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</w:t>
      </w:r>
      <w:r w:rsidRPr="005D06D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/>
          <w:sz w:val="20"/>
          <w:szCs w:val="20"/>
          <w:lang w:val="kk-KZ" w:eastAsia="ru-RU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i/>
          <w:sz w:val="20"/>
          <w:szCs w:val="20"/>
          <w:lang w:val="kk-KZ" w:eastAsia="ru-RU"/>
        </w:rPr>
        <w:t xml:space="preserve">                       </w:t>
      </w:r>
      <w:r w:rsidRPr="005D06D7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</w:t>
      </w:r>
      <w:r>
        <w:rPr>
          <w:rFonts w:ascii="Times New Roman" w:eastAsia="Times New Roman" w:hAnsi="Times New Roman"/>
          <w:i/>
          <w:sz w:val="20"/>
          <w:szCs w:val="20"/>
          <w:lang w:val="kk-KZ" w:eastAsia="ru-RU"/>
        </w:rPr>
        <w:t xml:space="preserve">                               </w:t>
      </w:r>
      <w:r w:rsidRPr="005D06D7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  <w:lang w:val="kk-KZ" w:eastAsia="ru-RU"/>
        </w:rPr>
        <w:t>Колы/Подпись</w:t>
      </w:r>
      <w:r w:rsidRPr="005D06D7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</w:t>
      </w:r>
      <w:r w:rsidRPr="00BF3043">
        <w:rPr>
          <w:rFonts w:ascii="Times New Roman" w:eastAsia="Times New Roman" w:hAnsi="Times New Roman"/>
          <w:i/>
          <w:sz w:val="20"/>
          <w:szCs w:val="20"/>
          <w:lang w:eastAsia="ru-RU"/>
        </w:rPr>
        <w:t>Т.А.Ә.</w:t>
      </w:r>
      <w:r>
        <w:rPr>
          <w:rFonts w:ascii="Times New Roman" w:eastAsia="Times New Roman" w:hAnsi="Times New Roman"/>
          <w:i/>
          <w:sz w:val="20"/>
          <w:szCs w:val="20"/>
          <w:lang w:val="kk-KZ" w:eastAsia="ru-RU"/>
        </w:rPr>
        <w:t>/</w:t>
      </w:r>
      <w:r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>Ф.И.О</w:t>
      </w:r>
    </w:p>
    <w:p w14:paraId="01E16763" w14:textId="2978F8DC" w:rsidR="00C06827" w:rsidRPr="005D06D7" w:rsidRDefault="005D06D7" w:rsidP="005D06D7">
      <w:pPr>
        <w:tabs>
          <w:tab w:val="num" w:pos="0"/>
          <w:tab w:val="left" w:pos="360"/>
        </w:tabs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5D06D7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Pr="00BF3043">
        <w:rPr>
          <w:rFonts w:ascii="Times New Roman" w:eastAsia="Times New Roman" w:hAnsi="Times New Roman"/>
          <w:sz w:val="20"/>
          <w:szCs w:val="20"/>
          <w:lang w:eastAsia="ru-RU"/>
        </w:rPr>
        <w:t>М.О.</w:t>
      </w:r>
      <w:r>
        <w:rPr>
          <w:rFonts w:ascii="Times New Roman" w:eastAsia="Times New Roman" w:hAnsi="Times New Roman"/>
          <w:lang w:val="kk-KZ" w:eastAsia="ru-RU"/>
        </w:rPr>
        <w:t>/</w:t>
      </w:r>
      <w:r w:rsidRPr="00FE258F"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  <w:r w:rsidRPr="005D06D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</w:t>
      </w:r>
    </w:p>
    <w:p w14:paraId="3F47FFC1" w14:textId="0C89594A" w:rsidR="00C06827" w:rsidRPr="00FE258F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1D53BC">
        <w:rPr>
          <w:rFonts w:ascii="Times New Roman" w:eastAsia="Times New Roman" w:hAnsi="Times New Roman"/>
          <w:i/>
          <w:lang w:eastAsia="ru-RU"/>
        </w:rPr>
        <w:tab/>
      </w:r>
      <w:r w:rsidRPr="001D53BC">
        <w:rPr>
          <w:rFonts w:ascii="Times New Roman" w:eastAsia="Times New Roman" w:hAnsi="Times New Roman"/>
          <w:i/>
          <w:lang w:eastAsia="ru-RU"/>
        </w:rPr>
        <w:tab/>
      </w:r>
      <w:r w:rsidRPr="001D53BC">
        <w:rPr>
          <w:rFonts w:ascii="Times New Roman" w:eastAsia="Times New Roman" w:hAnsi="Times New Roman"/>
          <w:i/>
          <w:lang w:eastAsia="ru-RU"/>
        </w:rPr>
        <w:tab/>
      </w:r>
      <w:r w:rsidRPr="001D53BC">
        <w:rPr>
          <w:rFonts w:ascii="Times New Roman" w:eastAsia="Times New Roman" w:hAnsi="Times New Roman"/>
          <w:i/>
          <w:lang w:eastAsia="ru-RU"/>
        </w:rPr>
        <w:tab/>
      </w:r>
      <w:r w:rsidRPr="001D53BC">
        <w:rPr>
          <w:rFonts w:ascii="Times New Roman" w:eastAsia="Times New Roman" w:hAnsi="Times New Roman"/>
          <w:i/>
          <w:lang w:eastAsia="ru-RU"/>
        </w:rPr>
        <w:tab/>
      </w:r>
    </w:p>
    <w:p w14:paraId="482B7132" w14:textId="77777777" w:rsidR="00C06827" w:rsidRPr="00FE258F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45A27317" w14:textId="77777777" w:rsidR="00C06827" w:rsidRPr="001D53BC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</w:p>
    <w:p w14:paraId="6F0604D7" w14:textId="77777777" w:rsidR="005D06D7" w:rsidRPr="00BF3043" w:rsidRDefault="005D06D7" w:rsidP="005D06D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proofErr w:type="spellStart"/>
      <w:r w:rsidRPr="00BF3043">
        <w:rPr>
          <w:rFonts w:ascii="Times New Roman" w:eastAsia="Times New Roman" w:hAnsi="Times New Roman"/>
          <w:i/>
          <w:lang w:eastAsia="ru-RU"/>
        </w:rPr>
        <w:t>Филиалдың</w:t>
      </w:r>
      <w:proofErr w:type="spellEnd"/>
      <w:r w:rsidRPr="00BF3043">
        <w:rPr>
          <w:rFonts w:ascii="Times New Roman" w:eastAsia="Times New Roman" w:hAnsi="Times New Roman"/>
          <w:i/>
          <w:lang w:eastAsia="ru-RU"/>
        </w:rPr>
        <w:t xml:space="preserve"> </w:t>
      </w:r>
    </w:p>
    <w:p w14:paraId="042610BA" w14:textId="54F491EF" w:rsidR="00C06827" w:rsidRPr="001D53BC" w:rsidRDefault="005D06D7" w:rsidP="005D06D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r w:rsidRPr="00BF3043">
        <w:rPr>
          <w:rFonts w:ascii="Times New Roman" w:eastAsia="Times New Roman" w:hAnsi="Times New Roman"/>
          <w:i/>
          <w:lang w:eastAsia="ru-RU"/>
        </w:rPr>
        <w:t>(</w:t>
      </w:r>
      <w:proofErr w:type="spellStart"/>
      <w:r w:rsidRPr="00BF3043">
        <w:rPr>
          <w:rFonts w:ascii="Times New Roman" w:eastAsia="Times New Roman" w:hAnsi="Times New Roman"/>
          <w:i/>
          <w:lang w:eastAsia="ru-RU"/>
        </w:rPr>
        <w:t>өкілдіктің</w:t>
      </w:r>
      <w:proofErr w:type="spellEnd"/>
      <w:r w:rsidRPr="00BF3043">
        <w:rPr>
          <w:rFonts w:ascii="Times New Roman" w:eastAsia="Times New Roman" w:hAnsi="Times New Roman"/>
          <w:i/>
          <w:lang w:eastAsia="ru-RU"/>
        </w:rPr>
        <w:t>)/</w:t>
      </w:r>
      <w:proofErr w:type="spellStart"/>
      <w:r w:rsidRPr="00BF3043">
        <w:rPr>
          <w:rFonts w:ascii="Times New Roman" w:eastAsia="Times New Roman" w:hAnsi="Times New Roman"/>
          <w:i/>
          <w:lang w:eastAsia="ru-RU"/>
        </w:rPr>
        <w:t>өзге</w:t>
      </w:r>
      <w:proofErr w:type="spellEnd"/>
      <w:r w:rsidRPr="00BF3043">
        <w:rPr>
          <w:rFonts w:ascii="Times New Roman" w:eastAsia="Times New Roman" w:hAnsi="Times New Roman"/>
          <w:i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i/>
          <w:lang w:eastAsia="ru-RU"/>
        </w:rPr>
        <w:t>клиенттің</w:t>
      </w:r>
      <w:proofErr w:type="spellEnd"/>
      <w:r w:rsidRPr="00BF3043">
        <w:rPr>
          <w:rFonts w:ascii="Times New Roman" w:eastAsia="Times New Roman" w:hAnsi="Times New Roman"/>
          <w:i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i/>
          <w:lang w:eastAsia="ru-RU"/>
        </w:rPr>
        <w:t>басшысы</w:t>
      </w:r>
      <w:proofErr w:type="spellEnd"/>
      <w:r w:rsidRPr="00BF3043">
        <w:rPr>
          <w:rFonts w:ascii="Times New Roman" w:eastAsia="Times New Roman" w:hAnsi="Times New Roman"/>
          <w:i/>
          <w:lang w:eastAsia="ru-RU"/>
        </w:rPr>
        <w:t xml:space="preserve"> </w:t>
      </w:r>
      <w:r>
        <w:rPr>
          <w:rFonts w:ascii="Times New Roman" w:eastAsia="Times New Roman" w:hAnsi="Times New Roman"/>
          <w:i/>
          <w:lang w:val="kk-KZ" w:eastAsia="ru-RU"/>
        </w:rPr>
        <w:t>/</w:t>
      </w:r>
      <w:r w:rsidR="00C06827" w:rsidRPr="001D53BC">
        <w:rPr>
          <w:rFonts w:ascii="Times New Roman" w:eastAsia="Times New Roman" w:hAnsi="Times New Roman"/>
          <w:i/>
          <w:lang w:eastAsia="ru-RU"/>
        </w:rPr>
        <w:t xml:space="preserve">Руководитель филиала </w:t>
      </w:r>
    </w:p>
    <w:p w14:paraId="435C5B1B" w14:textId="77777777" w:rsidR="00C06827" w:rsidRPr="001D53BC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r w:rsidRPr="001D53BC">
        <w:rPr>
          <w:rFonts w:ascii="Times New Roman" w:eastAsia="Times New Roman" w:hAnsi="Times New Roman"/>
          <w:i/>
          <w:lang w:eastAsia="ru-RU"/>
        </w:rPr>
        <w:t>(представительства)/иного клиента ________________        ____________________</w:t>
      </w:r>
    </w:p>
    <w:p w14:paraId="491FE2BD" w14:textId="02D6C88B" w:rsidR="00C06827" w:rsidRPr="00FE258F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1D53BC">
        <w:rPr>
          <w:rFonts w:ascii="Times New Roman" w:eastAsia="Times New Roman" w:hAnsi="Times New Roman"/>
          <w:i/>
          <w:lang w:eastAsia="ru-RU"/>
        </w:rPr>
        <w:t xml:space="preserve">                                                                    </w:t>
      </w:r>
      <w:r w:rsidR="005D06D7">
        <w:rPr>
          <w:rFonts w:ascii="Times New Roman" w:eastAsia="Times New Roman" w:hAnsi="Times New Roman"/>
          <w:i/>
          <w:sz w:val="20"/>
          <w:szCs w:val="20"/>
          <w:lang w:val="kk-KZ" w:eastAsia="ru-RU"/>
        </w:rPr>
        <w:t>Колы</w:t>
      </w:r>
      <w:r w:rsidR="005D06D7">
        <w:rPr>
          <w:rFonts w:ascii="Times New Roman" w:eastAsia="Times New Roman" w:hAnsi="Times New Roman"/>
          <w:i/>
          <w:lang w:val="kk-KZ" w:eastAsia="ru-RU"/>
        </w:rPr>
        <w:t xml:space="preserve"> /</w:t>
      </w:r>
      <w:r w:rsidR="005D06D7">
        <w:rPr>
          <w:rFonts w:ascii="Times New Roman" w:eastAsia="Times New Roman" w:hAnsi="Times New Roman"/>
          <w:i/>
          <w:sz w:val="20"/>
          <w:szCs w:val="20"/>
          <w:lang w:eastAsia="ru-RU"/>
        </w:rPr>
        <w:t>Подпись</w:t>
      </w:r>
      <w:r w:rsidR="005D06D7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="005D06D7">
        <w:rPr>
          <w:rFonts w:ascii="Times New Roman" w:eastAsia="Times New Roman" w:hAnsi="Times New Roman"/>
          <w:i/>
          <w:sz w:val="20"/>
          <w:szCs w:val="20"/>
          <w:lang w:val="kk-KZ" w:eastAsia="ru-RU"/>
        </w:rPr>
        <w:t xml:space="preserve">            </w:t>
      </w:r>
      <w:r w:rsidR="005D06D7" w:rsidRPr="00BF3043">
        <w:rPr>
          <w:rFonts w:ascii="Times New Roman" w:eastAsia="Times New Roman" w:hAnsi="Times New Roman"/>
          <w:i/>
          <w:sz w:val="20"/>
          <w:szCs w:val="20"/>
          <w:lang w:eastAsia="ru-RU"/>
        </w:rPr>
        <w:t>Т.А.Ә</w:t>
      </w:r>
      <w:r w:rsidR="005D06D7">
        <w:rPr>
          <w:rFonts w:ascii="Times New Roman" w:eastAsia="Times New Roman" w:hAnsi="Times New Roman"/>
          <w:i/>
          <w:sz w:val="20"/>
          <w:szCs w:val="20"/>
          <w:lang w:val="kk-KZ" w:eastAsia="ru-RU"/>
        </w:rPr>
        <w:t>/</w:t>
      </w:r>
      <w:r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Ф.И.О.    </w:t>
      </w:r>
      <w:r w:rsidR="00314BE7"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</w:t>
      </w:r>
      <w:r w:rsidR="005D06D7" w:rsidRPr="005D06D7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М.О./М.П.                                                         </w:t>
      </w:r>
      <w:r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>.</w:t>
      </w:r>
    </w:p>
    <w:p w14:paraId="29A75558" w14:textId="77777777" w:rsidR="00C06827" w:rsidRPr="001D53BC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</w:p>
    <w:p w14:paraId="1381D262" w14:textId="3DDBAF57" w:rsidR="00C06827" w:rsidRPr="00FE258F" w:rsidRDefault="005D06D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BF3043">
        <w:rPr>
          <w:rFonts w:ascii="Times New Roman" w:eastAsia="Times New Roman" w:hAnsi="Times New Roman"/>
          <w:i/>
          <w:lang w:eastAsia="ru-RU"/>
        </w:rPr>
        <w:t>Бас бухгалтер</w:t>
      </w:r>
      <w:r>
        <w:rPr>
          <w:rFonts w:ascii="Times New Roman" w:eastAsia="Times New Roman" w:hAnsi="Times New Roman"/>
          <w:i/>
          <w:lang w:val="kk-KZ" w:eastAsia="ru-RU"/>
        </w:rPr>
        <w:t xml:space="preserve"> /</w:t>
      </w:r>
      <w:r w:rsidR="00C06827" w:rsidRPr="001D53BC">
        <w:rPr>
          <w:rFonts w:ascii="Times New Roman" w:eastAsia="Times New Roman" w:hAnsi="Times New Roman"/>
          <w:i/>
          <w:lang w:eastAsia="ru-RU"/>
        </w:rPr>
        <w:t>Главный бухгалтер</w:t>
      </w:r>
      <w:r w:rsidR="00C06827" w:rsidRPr="001D53BC">
        <w:rPr>
          <w:rFonts w:ascii="Times New Roman" w:eastAsia="Times New Roman" w:hAnsi="Times New Roman"/>
          <w:i/>
          <w:lang w:eastAsia="ru-RU"/>
        </w:rPr>
        <w:tab/>
      </w:r>
      <w:r w:rsidR="00314BE7">
        <w:rPr>
          <w:rFonts w:ascii="Times New Roman" w:eastAsia="Times New Roman" w:hAnsi="Times New Roman"/>
          <w:i/>
          <w:lang w:eastAsia="ru-RU"/>
        </w:rPr>
        <w:t xml:space="preserve"> </w:t>
      </w:r>
      <w:r w:rsidR="00C06827" w:rsidRPr="001D53BC">
        <w:rPr>
          <w:rFonts w:ascii="Times New Roman" w:eastAsia="Times New Roman" w:hAnsi="Times New Roman"/>
          <w:i/>
          <w:lang w:eastAsia="ru-RU"/>
        </w:rPr>
        <w:t xml:space="preserve">______________________        </w:t>
      </w:r>
      <w:r w:rsidR="00314BE7">
        <w:rPr>
          <w:rFonts w:ascii="Times New Roman" w:eastAsia="Times New Roman" w:hAnsi="Times New Roman"/>
          <w:i/>
          <w:lang w:eastAsia="ru-RU"/>
        </w:rPr>
        <w:t>________________________</w:t>
      </w:r>
      <w:r w:rsidR="00314BE7">
        <w:rPr>
          <w:rFonts w:ascii="Times New Roman" w:eastAsia="Times New Roman" w:hAnsi="Times New Roman"/>
          <w:i/>
          <w:lang w:eastAsia="ru-RU"/>
        </w:rPr>
        <w:tab/>
      </w:r>
      <w:r w:rsidR="00314BE7">
        <w:rPr>
          <w:rFonts w:ascii="Times New Roman" w:eastAsia="Times New Roman" w:hAnsi="Times New Roman"/>
          <w:i/>
          <w:lang w:eastAsia="ru-RU"/>
        </w:rPr>
        <w:tab/>
      </w:r>
      <w:r w:rsidR="00314BE7">
        <w:rPr>
          <w:rFonts w:ascii="Times New Roman" w:eastAsia="Times New Roman" w:hAnsi="Times New Roman"/>
          <w:i/>
          <w:lang w:eastAsia="ru-RU"/>
        </w:rPr>
        <w:tab/>
      </w:r>
      <w:r w:rsidR="00314BE7">
        <w:rPr>
          <w:rFonts w:ascii="Times New Roman" w:eastAsia="Times New Roman" w:hAnsi="Times New Roman"/>
          <w:i/>
          <w:lang w:eastAsia="ru-RU"/>
        </w:rPr>
        <w:tab/>
      </w:r>
      <w:r w:rsidR="00314BE7">
        <w:rPr>
          <w:rFonts w:ascii="Times New Roman" w:eastAsia="Times New Roman" w:hAnsi="Times New Roman"/>
          <w:i/>
          <w:lang w:eastAsia="ru-RU"/>
        </w:rPr>
        <w:tab/>
      </w:r>
      <w:r w:rsidR="00314BE7">
        <w:rPr>
          <w:rFonts w:ascii="Times New Roman" w:eastAsia="Times New Roman" w:hAnsi="Times New Roman"/>
          <w:i/>
          <w:lang w:eastAsia="ru-RU"/>
        </w:rPr>
        <w:tab/>
      </w:r>
      <w:r w:rsidR="00314BE7">
        <w:rPr>
          <w:rFonts w:ascii="Times New Roman" w:eastAsia="Times New Roman" w:hAnsi="Times New Roman"/>
          <w:i/>
          <w:lang w:eastAsia="ru-RU"/>
        </w:rPr>
        <w:tab/>
      </w:r>
      <w:r>
        <w:rPr>
          <w:rFonts w:ascii="Times New Roman" w:eastAsia="Times New Roman" w:hAnsi="Times New Roman"/>
          <w:i/>
          <w:lang w:val="kk-KZ" w:eastAsia="ru-RU"/>
        </w:rPr>
        <w:t xml:space="preserve">       </w:t>
      </w:r>
      <w:r>
        <w:rPr>
          <w:rFonts w:ascii="Times New Roman" w:eastAsia="Times New Roman" w:hAnsi="Times New Roman"/>
          <w:i/>
          <w:sz w:val="20"/>
          <w:szCs w:val="20"/>
          <w:lang w:val="kk-KZ" w:eastAsia="ru-RU"/>
        </w:rPr>
        <w:t>Колы</w:t>
      </w:r>
      <w:r>
        <w:rPr>
          <w:rFonts w:ascii="Times New Roman" w:eastAsia="Times New Roman" w:hAnsi="Times New Roman"/>
          <w:i/>
          <w:lang w:val="kk-KZ" w:eastAsia="ru-RU"/>
        </w:rPr>
        <w:t xml:space="preserve"> /</w:t>
      </w:r>
      <w:r w:rsidR="00C06827"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>Подпись</w:t>
      </w:r>
      <w:r w:rsidR="00C06827"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="00C06827"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="00C06827"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i/>
          <w:sz w:val="20"/>
          <w:szCs w:val="20"/>
          <w:lang w:val="kk-KZ" w:eastAsia="ru-RU"/>
        </w:rPr>
        <w:t xml:space="preserve">         </w:t>
      </w:r>
      <w:r w:rsidRPr="00BF3043">
        <w:rPr>
          <w:rFonts w:ascii="Times New Roman" w:eastAsia="Times New Roman" w:hAnsi="Times New Roman"/>
          <w:i/>
          <w:sz w:val="20"/>
          <w:szCs w:val="20"/>
          <w:lang w:eastAsia="ru-RU"/>
        </w:rPr>
        <w:t>Т.А.Ә</w:t>
      </w:r>
      <w:r>
        <w:rPr>
          <w:rFonts w:ascii="Times New Roman" w:eastAsia="Times New Roman" w:hAnsi="Times New Roman"/>
          <w:i/>
          <w:sz w:val="20"/>
          <w:szCs w:val="20"/>
          <w:lang w:val="kk-KZ" w:eastAsia="ru-RU"/>
        </w:rPr>
        <w:t xml:space="preserve"> /</w:t>
      </w:r>
      <w:r w:rsidR="00C06827"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>Ф.И.О.</w:t>
      </w:r>
    </w:p>
    <w:p w14:paraId="7670C307" w14:textId="77777777" w:rsidR="00C06827" w:rsidRPr="001D53BC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</w:p>
    <w:p w14:paraId="49055C43" w14:textId="77777777" w:rsidR="00521A4D" w:rsidRPr="001D53BC" w:rsidRDefault="00521A4D" w:rsidP="00C06827">
      <w:pPr>
        <w:shd w:val="clear" w:color="auto" w:fill="E0E0E0"/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14:paraId="5EF6E40B" w14:textId="3E3DF83D" w:rsidR="00C06827" w:rsidRPr="001D53BC" w:rsidRDefault="005D06D7" w:rsidP="00C06827">
      <w:pPr>
        <w:shd w:val="clear" w:color="auto" w:fill="E0E0E0"/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BF3043">
        <w:rPr>
          <w:rFonts w:ascii="Times New Roman" w:eastAsia="Times New Roman" w:hAnsi="Times New Roman"/>
          <w:b/>
          <w:bCs/>
          <w:lang w:eastAsia="ru-RU"/>
        </w:rPr>
        <w:t>Банктің</w:t>
      </w:r>
      <w:proofErr w:type="spellEnd"/>
      <w:r w:rsidRPr="00BF3043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b/>
          <w:bCs/>
          <w:lang w:eastAsia="ru-RU"/>
        </w:rPr>
        <w:t>белгілері</w:t>
      </w:r>
      <w:proofErr w:type="spellEnd"/>
      <w:r>
        <w:rPr>
          <w:rFonts w:ascii="Times New Roman" w:eastAsia="Times New Roman" w:hAnsi="Times New Roman"/>
          <w:b/>
          <w:bCs/>
          <w:lang w:val="kk-KZ" w:eastAsia="ru-RU"/>
        </w:rPr>
        <w:t>/</w:t>
      </w:r>
      <w:r w:rsidR="00C06827" w:rsidRPr="001D53BC">
        <w:rPr>
          <w:rFonts w:ascii="Times New Roman" w:eastAsia="Times New Roman" w:hAnsi="Times New Roman"/>
          <w:b/>
          <w:bCs/>
          <w:lang w:eastAsia="ru-RU"/>
        </w:rPr>
        <w:t>Отметки Банка:</w:t>
      </w:r>
    </w:p>
    <w:p w14:paraId="4097679E" w14:textId="099EEE0E" w:rsidR="00C06827" w:rsidRPr="001D53BC" w:rsidRDefault="005D06D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BF3043">
        <w:rPr>
          <w:rFonts w:ascii="Times New Roman" w:eastAsia="Times New Roman" w:hAnsi="Times New Roman"/>
          <w:lang w:eastAsia="ru-RU"/>
        </w:rPr>
        <w:t>Өтінішті</w:t>
      </w:r>
      <w:proofErr w:type="spellEnd"/>
      <w:r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lang w:eastAsia="ru-RU"/>
        </w:rPr>
        <w:t>қабылдаған</w:t>
      </w:r>
      <w:proofErr w:type="spellEnd"/>
      <w:r>
        <w:rPr>
          <w:rFonts w:ascii="Times New Roman" w:eastAsia="Times New Roman" w:hAnsi="Times New Roman"/>
          <w:lang w:val="kk-KZ" w:eastAsia="ru-RU"/>
        </w:rPr>
        <w:t xml:space="preserve"> /</w:t>
      </w:r>
      <w:r>
        <w:rPr>
          <w:rFonts w:ascii="Times New Roman" w:eastAsia="Times New Roman" w:hAnsi="Times New Roman"/>
          <w:lang w:eastAsia="ru-RU"/>
        </w:rPr>
        <w:t>Заявление принял __________</w:t>
      </w:r>
      <w:r w:rsidR="00C06827" w:rsidRPr="001D53BC">
        <w:rPr>
          <w:rFonts w:ascii="Times New Roman" w:eastAsia="Times New Roman" w:hAnsi="Times New Roman"/>
          <w:lang w:eastAsia="ru-RU"/>
        </w:rPr>
        <w:t>______________    ______________________</w:t>
      </w:r>
    </w:p>
    <w:p w14:paraId="0B6EE847" w14:textId="48D3DF22" w:rsidR="00C06827" w:rsidRPr="00FE258F" w:rsidRDefault="00C06827" w:rsidP="009C0702">
      <w:pPr>
        <w:tabs>
          <w:tab w:val="num" w:pos="0"/>
          <w:tab w:val="left" w:pos="360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53BC">
        <w:rPr>
          <w:rFonts w:ascii="Times New Roman" w:eastAsia="Times New Roman" w:hAnsi="Times New Roman"/>
          <w:lang w:eastAsia="ru-RU"/>
        </w:rPr>
        <w:tab/>
      </w:r>
      <w:r w:rsidRPr="001D53BC">
        <w:rPr>
          <w:rFonts w:ascii="Times New Roman" w:eastAsia="Times New Roman" w:hAnsi="Times New Roman"/>
          <w:lang w:eastAsia="ru-RU"/>
        </w:rPr>
        <w:tab/>
      </w:r>
      <w:r w:rsidRPr="001D53BC">
        <w:rPr>
          <w:rFonts w:ascii="Times New Roman" w:eastAsia="Times New Roman" w:hAnsi="Times New Roman"/>
          <w:lang w:eastAsia="ru-RU"/>
        </w:rPr>
        <w:tab/>
      </w:r>
      <w:r w:rsidRPr="001D53BC">
        <w:rPr>
          <w:rFonts w:ascii="Times New Roman" w:eastAsia="Times New Roman" w:hAnsi="Times New Roman"/>
          <w:lang w:eastAsia="ru-RU"/>
        </w:rPr>
        <w:tab/>
      </w:r>
      <w:r w:rsidRPr="001D53BC">
        <w:rPr>
          <w:rFonts w:ascii="Times New Roman" w:eastAsia="Times New Roman" w:hAnsi="Times New Roman"/>
          <w:i/>
          <w:lang w:eastAsia="ru-RU"/>
        </w:rPr>
        <w:tab/>
        <w:t xml:space="preserve">        </w:t>
      </w:r>
      <w:r w:rsidR="005D06D7">
        <w:rPr>
          <w:rFonts w:ascii="Times New Roman" w:eastAsia="Times New Roman" w:hAnsi="Times New Roman"/>
          <w:i/>
          <w:lang w:val="kk-KZ" w:eastAsia="ru-RU"/>
        </w:rPr>
        <w:t xml:space="preserve">                            </w:t>
      </w:r>
      <w:r w:rsidR="005D06D7">
        <w:rPr>
          <w:rFonts w:ascii="Times New Roman" w:eastAsia="Times New Roman" w:hAnsi="Times New Roman"/>
          <w:i/>
          <w:sz w:val="20"/>
          <w:szCs w:val="20"/>
          <w:lang w:val="kk-KZ" w:eastAsia="ru-RU"/>
        </w:rPr>
        <w:t>Колы</w:t>
      </w:r>
      <w:r w:rsidR="005D06D7">
        <w:rPr>
          <w:rFonts w:ascii="Times New Roman" w:eastAsia="Times New Roman" w:hAnsi="Times New Roman"/>
          <w:i/>
          <w:lang w:val="kk-KZ" w:eastAsia="ru-RU"/>
        </w:rPr>
        <w:t xml:space="preserve"> / </w:t>
      </w:r>
      <w:r w:rsidR="009C0702">
        <w:rPr>
          <w:rFonts w:ascii="Times New Roman" w:eastAsia="Times New Roman" w:hAnsi="Times New Roman"/>
          <w:i/>
          <w:sz w:val="20"/>
          <w:szCs w:val="20"/>
          <w:lang w:eastAsia="ru-RU"/>
        </w:rPr>
        <w:t>Подпись</w:t>
      </w:r>
      <w:r w:rsidR="009C0702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="009C0702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="009C0702" w:rsidRPr="00BF3043">
        <w:rPr>
          <w:rFonts w:ascii="Times New Roman" w:eastAsia="Times New Roman" w:hAnsi="Times New Roman"/>
          <w:i/>
          <w:sz w:val="20"/>
          <w:szCs w:val="20"/>
          <w:lang w:eastAsia="ru-RU"/>
        </w:rPr>
        <w:t>Т.А.Ә</w:t>
      </w:r>
      <w:r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  <w:r w:rsidR="009C0702">
        <w:rPr>
          <w:rFonts w:ascii="Times New Roman" w:eastAsia="Times New Roman" w:hAnsi="Times New Roman"/>
          <w:i/>
          <w:sz w:val="20"/>
          <w:szCs w:val="20"/>
          <w:lang w:eastAsia="ru-RU"/>
        </w:rPr>
        <w:t>/</w:t>
      </w:r>
      <w:r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Ф.И.О.</w:t>
      </w:r>
      <w:r w:rsidRPr="00FE258F">
        <w:rPr>
          <w:rFonts w:ascii="Times New Roman" w:eastAsia="Times New Roman" w:hAnsi="Times New Roman"/>
          <w:i/>
          <w:sz w:val="20"/>
          <w:szCs w:val="20"/>
          <w:lang w:eastAsia="ru-RU"/>
        </w:rPr>
        <w:tab/>
      </w:r>
      <w:r w:rsidRPr="00FE258F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E258F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9C0702" w:rsidRPr="00BF3043">
        <w:rPr>
          <w:rFonts w:ascii="Times New Roman" w:eastAsia="Times New Roman" w:hAnsi="Times New Roman"/>
          <w:sz w:val="20"/>
          <w:szCs w:val="20"/>
          <w:lang w:eastAsia="ru-RU"/>
        </w:rPr>
        <w:t>М.О.</w:t>
      </w:r>
      <w:r w:rsidR="009C0702">
        <w:rPr>
          <w:rFonts w:ascii="Times New Roman" w:eastAsia="Times New Roman" w:hAnsi="Times New Roman"/>
          <w:sz w:val="20"/>
          <w:szCs w:val="20"/>
          <w:lang w:eastAsia="ru-RU"/>
        </w:rPr>
        <w:t>/</w:t>
      </w:r>
      <w:r w:rsidRPr="00FE258F">
        <w:rPr>
          <w:rFonts w:ascii="Times New Roman" w:eastAsia="Times New Roman" w:hAnsi="Times New Roman"/>
          <w:sz w:val="20"/>
          <w:szCs w:val="20"/>
          <w:lang w:eastAsia="ru-RU"/>
        </w:rPr>
        <w:t>М.Ш.</w:t>
      </w:r>
    </w:p>
    <w:p w14:paraId="78C22534" w14:textId="77777777" w:rsidR="00521A4D" w:rsidRPr="001D53BC" w:rsidRDefault="00521A4D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A38F3D4" w14:textId="77777777" w:rsidR="00C06827" w:rsidRPr="001D53BC" w:rsidRDefault="00C06827" w:rsidP="00C06827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45EEB96C" w14:textId="6517A7BF" w:rsidR="00C06827" w:rsidRPr="001D53BC" w:rsidRDefault="009C0702" w:rsidP="00C06827">
      <w:pPr>
        <w:spacing w:after="0" w:line="240" w:lineRule="auto"/>
        <w:ind w:right="-5"/>
        <w:jc w:val="both"/>
        <w:rPr>
          <w:rFonts w:ascii="Times New Roman" w:eastAsia="Times New Roman" w:hAnsi="Times New Roman"/>
          <w:lang w:eastAsia="ru-RU"/>
        </w:rPr>
      </w:pPr>
      <w:r w:rsidRPr="00BF3043">
        <w:rPr>
          <w:rFonts w:ascii="Times New Roman" w:eastAsia="Times New Roman" w:hAnsi="Times New Roman"/>
          <w:lang w:eastAsia="ru-RU"/>
        </w:rPr>
        <w:t xml:space="preserve">Фронт – офис </w:t>
      </w:r>
      <w:proofErr w:type="spellStart"/>
      <w:r w:rsidRPr="00BF3043">
        <w:rPr>
          <w:rFonts w:ascii="Times New Roman" w:eastAsia="Times New Roman" w:hAnsi="Times New Roman"/>
          <w:lang w:eastAsia="ru-RU"/>
        </w:rPr>
        <w:t>бөлімшесінің</w:t>
      </w:r>
      <w:proofErr w:type="spellEnd"/>
      <w:r w:rsidRPr="00BF304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BF3043">
        <w:rPr>
          <w:rFonts w:ascii="Times New Roman" w:eastAsia="Times New Roman" w:hAnsi="Times New Roman"/>
          <w:lang w:eastAsia="ru-RU"/>
        </w:rPr>
        <w:t>басшысы</w:t>
      </w:r>
      <w:proofErr w:type="spellEnd"/>
      <w:r w:rsidRPr="00BF3043">
        <w:rPr>
          <w:rFonts w:ascii="Times New Roman" w:eastAsia="Times New Roman" w:hAnsi="Times New Roman"/>
          <w:lang w:eastAsia="ru-RU"/>
        </w:rPr>
        <w:t>:</w:t>
      </w:r>
      <w:r>
        <w:rPr>
          <w:rFonts w:ascii="Times New Roman" w:eastAsia="Times New Roman" w:hAnsi="Times New Roman"/>
          <w:lang w:eastAsia="ru-RU"/>
        </w:rPr>
        <w:t>/</w:t>
      </w:r>
      <w:r w:rsidR="00C06827" w:rsidRPr="001D53BC">
        <w:rPr>
          <w:rFonts w:ascii="Times New Roman" w:eastAsia="Times New Roman" w:hAnsi="Times New Roman"/>
          <w:lang w:eastAsia="ru-RU"/>
        </w:rPr>
        <w:t xml:space="preserve">Руководитель подразделения фронт – </w:t>
      </w:r>
      <w:proofErr w:type="gramStart"/>
      <w:r w:rsidR="00C06827" w:rsidRPr="001D53BC">
        <w:rPr>
          <w:rFonts w:ascii="Times New Roman" w:eastAsia="Times New Roman" w:hAnsi="Times New Roman"/>
          <w:lang w:eastAsia="ru-RU"/>
        </w:rPr>
        <w:t>офиса:_</w:t>
      </w:r>
      <w:proofErr w:type="gramEnd"/>
      <w:r w:rsidR="00C06827" w:rsidRPr="001D53BC">
        <w:rPr>
          <w:rFonts w:ascii="Times New Roman" w:eastAsia="Times New Roman" w:hAnsi="Times New Roman"/>
          <w:lang w:eastAsia="ru-RU"/>
        </w:rPr>
        <w:t>____________________</w:t>
      </w:r>
      <w:r w:rsidR="00C06827" w:rsidRPr="001D53BC">
        <w:rPr>
          <w:rFonts w:ascii="Times New Roman" w:eastAsia="Times New Roman" w:hAnsi="Times New Roman"/>
          <w:lang w:val="kk-KZ" w:eastAsia="ru-RU"/>
        </w:rPr>
        <w:t xml:space="preserve">             </w:t>
      </w:r>
      <w:r w:rsidR="00C06827" w:rsidRPr="001D53BC">
        <w:rPr>
          <w:rFonts w:ascii="Times New Roman" w:eastAsia="Times New Roman" w:hAnsi="Times New Roman"/>
          <w:lang w:eastAsia="ru-RU"/>
        </w:rPr>
        <w:t xml:space="preserve"> ____________________ </w:t>
      </w:r>
    </w:p>
    <w:p w14:paraId="09AF4278" w14:textId="60302774" w:rsidR="009C0702" w:rsidRPr="00BF3043" w:rsidRDefault="009C0702" w:rsidP="009C0702">
      <w:pPr>
        <w:spacing w:after="0" w:line="240" w:lineRule="auto"/>
        <w:ind w:right="-5"/>
        <w:jc w:val="both"/>
        <w:rPr>
          <w:rFonts w:ascii="Times New Roman" w:eastAsia="Times New Roman" w:hAnsi="Times New Roman"/>
          <w:lang w:eastAsia="ru-RU"/>
        </w:rPr>
      </w:pPr>
      <w:r w:rsidRPr="00BF3043">
        <w:rPr>
          <w:rFonts w:ascii="Times New Roman" w:eastAsia="Times New Roman" w:hAnsi="Times New Roman"/>
          <w:lang w:eastAsia="ru-RU"/>
        </w:rPr>
        <w:t xml:space="preserve">20___ </w:t>
      </w:r>
      <w:proofErr w:type="spellStart"/>
      <w:r w:rsidRPr="00BF3043">
        <w:rPr>
          <w:rFonts w:ascii="Times New Roman" w:eastAsia="Times New Roman" w:hAnsi="Times New Roman"/>
          <w:lang w:eastAsia="ru-RU"/>
        </w:rPr>
        <w:t>жылғы</w:t>
      </w:r>
      <w:proofErr w:type="spellEnd"/>
      <w:r w:rsidRPr="00BF3043">
        <w:rPr>
          <w:rFonts w:ascii="Times New Roman" w:eastAsia="Times New Roman" w:hAnsi="Times New Roman"/>
          <w:lang w:eastAsia="ru-RU"/>
        </w:rPr>
        <w:t xml:space="preserve"> «___» </w:t>
      </w:r>
      <w:bookmarkStart w:id="0" w:name="_GoBack"/>
      <w:bookmarkEnd w:id="0"/>
      <w:r w:rsidRPr="00BF3043">
        <w:rPr>
          <w:rFonts w:ascii="Times New Roman" w:eastAsia="Times New Roman" w:hAnsi="Times New Roman"/>
          <w:lang w:eastAsia="ru-RU"/>
        </w:rPr>
        <w:t>_</w:t>
      </w:r>
    </w:p>
    <w:p w14:paraId="724C40EB" w14:textId="15AC2FB7" w:rsidR="00C06827" w:rsidRPr="001D53BC" w:rsidRDefault="009C0702" w:rsidP="00C06827">
      <w:pPr>
        <w:spacing w:after="0" w:line="240" w:lineRule="auto"/>
        <w:ind w:right="-5"/>
        <w:jc w:val="both"/>
        <w:rPr>
          <w:rFonts w:ascii="Times New Roman" w:eastAsia="Times New Roman" w:hAnsi="Times New Roman"/>
          <w:lang w:eastAsia="ru-RU"/>
        </w:rPr>
      </w:pPr>
      <w:proofErr w:type="gramStart"/>
      <w:r>
        <w:rPr>
          <w:rFonts w:ascii="Times New Roman" w:eastAsia="Times New Roman" w:hAnsi="Times New Roman"/>
          <w:lang w:eastAsia="ru-RU"/>
        </w:rPr>
        <w:t>/</w:t>
      </w:r>
      <w:r w:rsidR="00C06827" w:rsidRPr="001D53BC">
        <w:rPr>
          <w:rFonts w:ascii="Times New Roman" w:eastAsia="Times New Roman" w:hAnsi="Times New Roman"/>
          <w:lang w:eastAsia="ru-RU"/>
        </w:rPr>
        <w:t>«</w:t>
      </w:r>
      <w:proofErr w:type="gramEnd"/>
      <w:r w:rsidR="00C06827" w:rsidRPr="001D53BC">
        <w:rPr>
          <w:rFonts w:ascii="Times New Roman" w:eastAsia="Times New Roman" w:hAnsi="Times New Roman"/>
          <w:lang w:eastAsia="ru-RU"/>
        </w:rPr>
        <w:t>____»</w:t>
      </w:r>
      <w:r w:rsidR="00C06827" w:rsidRPr="001D53BC">
        <w:rPr>
          <w:rFonts w:ascii="Times New Roman" w:eastAsia="Times New Roman" w:hAnsi="Times New Roman"/>
          <w:lang w:val="kk-KZ" w:eastAsia="ru-RU"/>
        </w:rPr>
        <w:t xml:space="preserve"> </w:t>
      </w:r>
      <w:r w:rsidR="00C06827" w:rsidRPr="001D53BC">
        <w:rPr>
          <w:rFonts w:ascii="Times New Roman" w:eastAsia="Times New Roman" w:hAnsi="Times New Roman"/>
          <w:lang w:eastAsia="ru-RU"/>
        </w:rPr>
        <w:t>___________20__ г.</w:t>
      </w:r>
    </w:p>
    <w:p w14:paraId="72636BA8" w14:textId="77777777" w:rsidR="00C06827" w:rsidRPr="001D53BC" w:rsidRDefault="00C06827" w:rsidP="00C06827">
      <w:pPr>
        <w:spacing w:after="0" w:line="240" w:lineRule="auto"/>
        <w:ind w:right="-5"/>
        <w:jc w:val="both"/>
        <w:rPr>
          <w:rFonts w:ascii="Times New Roman" w:eastAsia="Times New Roman" w:hAnsi="Times New Roman"/>
          <w:lang w:eastAsia="ru-RU"/>
        </w:rPr>
      </w:pPr>
    </w:p>
    <w:p w14:paraId="53A01934" w14:textId="77777777" w:rsidR="00AD57F8" w:rsidRDefault="00AD57F8"/>
    <w:sectPr w:rsidR="00AD57F8" w:rsidSect="00314BE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73766"/>
    <w:multiLevelType w:val="hybridMultilevel"/>
    <w:tmpl w:val="0A6ACAE0"/>
    <w:lvl w:ilvl="0" w:tplc="04190007">
      <w:start w:val="1"/>
      <w:numFmt w:val="bullet"/>
      <w:lvlText w:val=""/>
      <w:lvlJc w:val="left"/>
      <w:pPr>
        <w:ind w:left="1212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 w15:restartNumberingAfterBreak="0">
    <w:nsid w:val="619A26F9"/>
    <w:multiLevelType w:val="hybridMultilevel"/>
    <w:tmpl w:val="46EAE2EA"/>
    <w:lvl w:ilvl="0" w:tplc="04190007">
      <w:start w:val="1"/>
      <w:numFmt w:val="bullet"/>
      <w:lvlText w:val=""/>
      <w:lvlJc w:val="left"/>
      <w:pPr>
        <w:ind w:left="153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27"/>
    <w:rsid w:val="000D67AD"/>
    <w:rsid w:val="0012189D"/>
    <w:rsid w:val="00133580"/>
    <w:rsid w:val="001D53BC"/>
    <w:rsid w:val="001F564F"/>
    <w:rsid w:val="00237B9D"/>
    <w:rsid w:val="0028393F"/>
    <w:rsid w:val="00294C29"/>
    <w:rsid w:val="00314BE7"/>
    <w:rsid w:val="003444F9"/>
    <w:rsid w:val="003612BA"/>
    <w:rsid w:val="00393D33"/>
    <w:rsid w:val="003B3177"/>
    <w:rsid w:val="003E4E60"/>
    <w:rsid w:val="003F0826"/>
    <w:rsid w:val="004E403D"/>
    <w:rsid w:val="00521A4D"/>
    <w:rsid w:val="00565376"/>
    <w:rsid w:val="00594A38"/>
    <w:rsid w:val="005D06D7"/>
    <w:rsid w:val="006009DF"/>
    <w:rsid w:val="006554BA"/>
    <w:rsid w:val="0066241A"/>
    <w:rsid w:val="006D7317"/>
    <w:rsid w:val="007E5744"/>
    <w:rsid w:val="00802C05"/>
    <w:rsid w:val="008B079B"/>
    <w:rsid w:val="009B231B"/>
    <w:rsid w:val="009C0702"/>
    <w:rsid w:val="009F424D"/>
    <w:rsid w:val="009F6D99"/>
    <w:rsid w:val="00A36157"/>
    <w:rsid w:val="00A622DA"/>
    <w:rsid w:val="00AD297E"/>
    <w:rsid w:val="00AD57F8"/>
    <w:rsid w:val="00AE2E2D"/>
    <w:rsid w:val="00C06827"/>
    <w:rsid w:val="00C90990"/>
    <w:rsid w:val="00D259D0"/>
    <w:rsid w:val="00D6486E"/>
    <w:rsid w:val="00D9116B"/>
    <w:rsid w:val="00DF0D3F"/>
    <w:rsid w:val="00E369CC"/>
    <w:rsid w:val="00ED1399"/>
    <w:rsid w:val="00F746FD"/>
    <w:rsid w:val="00FE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5DB15"/>
  <w15:chartTrackingRefBased/>
  <w15:docId w15:val="{BF895C87-7307-4CC9-BEAE-403D4D5F1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8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827"/>
    <w:pPr>
      <w:ind w:left="720"/>
      <w:contextualSpacing/>
    </w:pPr>
  </w:style>
  <w:style w:type="paragraph" w:styleId="a4">
    <w:name w:val="No Spacing"/>
    <w:uiPriority w:val="1"/>
    <w:qFormat/>
    <w:rsid w:val="00C06827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annotation reference"/>
    <w:basedOn w:val="a0"/>
    <w:uiPriority w:val="99"/>
    <w:semiHidden/>
    <w:unhideWhenUsed/>
    <w:rsid w:val="0013358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3358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33580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335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33580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33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3580"/>
    <w:rPr>
      <w:rFonts w:ascii="Segoe UI" w:eastAsia="Calibri" w:hAnsi="Segoe UI" w:cs="Segoe UI"/>
      <w:sz w:val="18"/>
      <w:szCs w:val="18"/>
    </w:rPr>
  </w:style>
  <w:style w:type="paragraph" w:styleId="ac">
    <w:name w:val="Revision"/>
    <w:hidden/>
    <w:uiPriority w:val="99"/>
    <w:semiHidden/>
    <w:rsid w:val="00521A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D9B5C-156F-42ED-A1B1-ED8255BC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Малышкина Елена Анатольевна</dc:creator>
  <cp:keywords/>
  <dc:description/>
  <cp:lastModifiedBy>Голковская Юлия Сергеевна</cp:lastModifiedBy>
  <cp:revision>2</cp:revision>
  <dcterms:created xsi:type="dcterms:W3CDTF">2018-10-19T03:41:00Z</dcterms:created>
  <dcterms:modified xsi:type="dcterms:W3CDTF">2018-10-19T03:41:00Z</dcterms:modified>
</cp:coreProperties>
</file>